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047DA" w14:textId="77777777" w:rsidR="004B5E9B" w:rsidRPr="005D1C55" w:rsidRDefault="00DA73CA" w:rsidP="004B5E9B">
      <w:pPr>
        <w:spacing w:after="0" w:line="360" w:lineRule="auto"/>
        <w:jc w:val="right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Załącznik nr 2</w:t>
      </w:r>
      <w:r w:rsidR="004B5E9B" w:rsidRPr="005D1C55">
        <w:rPr>
          <w:rFonts w:ascii="Verdana" w:hAnsi="Verdana"/>
          <w:sz w:val="20"/>
          <w:szCs w:val="20"/>
        </w:rPr>
        <w:t xml:space="preserve"> do umowy</w:t>
      </w:r>
    </w:p>
    <w:p w14:paraId="07A22C8D" w14:textId="77777777" w:rsidR="00CE62DF" w:rsidRPr="005D1C55" w:rsidRDefault="00CE62DF" w:rsidP="007F6F1C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5A2144B8" w14:textId="07BA0D70" w:rsidR="003C2267" w:rsidRPr="005D1C55" w:rsidRDefault="00916573" w:rsidP="007F6F1C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b/>
          <w:sz w:val="20"/>
          <w:szCs w:val="20"/>
        </w:rPr>
        <w:t>OPIS PRZEDMIOTU ZAMÓWIENIA</w:t>
      </w:r>
    </w:p>
    <w:p w14:paraId="49562E78" w14:textId="77777777" w:rsidR="003C2267" w:rsidRPr="005D1C55" w:rsidRDefault="003C2267" w:rsidP="007F6F1C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14:paraId="3BD5EEEA" w14:textId="2EF5713D" w:rsidR="00A24A2D" w:rsidRDefault="00A24A2D" w:rsidP="00A24A2D">
      <w:pPr>
        <w:jc w:val="center"/>
        <w:rPr>
          <w:rFonts w:eastAsiaTheme="minorHAnsi"/>
          <w:b/>
          <w:bCs/>
        </w:rPr>
      </w:pPr>
      <w:r w:rsidRPr="00A24A2D">
        <w:rPr>
          <w:rFonts w:ascii="Verdana" w:eastAsia="Times New Roman" w:hAnsi="Verdana"/>
          <w:b/>
          <w:noProof/>
          <w:sz w:val="20"/>
          <w:szCs w:val="20"/>
          <w:lang w:eastAsia="pl-PL"/>
        </w:rPr>
        <w:t>„Remont placu Obwodu Drogowego w Dobroniu w zakresie nawierzchni bitumicznej wraz z wykonaniem prac towarzyszących dot. uporządkowania i utwardzenia części terenu gruntowego</w:t>
      </w:r>
      <w:r>
        <w:rPr>
          <w:b/>
          <w:bCs/>
        </w:rPr>
        <w:t>”</w:t>
      </w:r>
    </w:p>
    <w:p w14:paraId="7979F378" w14:textId="0655C030" w:rsidR="00CC17F9" w:rsidRDefault="00CC17F9" w:rsidP="00CC17F9">
      <w:pPr>
        <w:pStyle w:val="Akapitzlist"/>
        <w:spacing w:after="0" w:line="360" w:lineRule="auto"/>
        <w:ind w:left="284"/>
        <w:jc w:val="both"/>
        <w:rPr>
          <w:rFonts w:ascii="Verdana" w:eastAsia="Times New Roman" w:hAnsi="Verdana"/>
          <w:b/>
          <w:noProof/>
          <w:sz w:val="20"/>
          <w:szCs w:val="20"/>
          <w:lang w:eastAsia="pl-PL"/>
        </w:rPr>
      </w:pPr>
    </w:p>
    <w:p w14:paraId="117B3C55" w14:textId="538391B7" w:rsidR="003C2267" w:rsidRPr="005D1C55" w:rsidRDefault="00D2184E" w:rsidP="0062730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5D1C55">
        <w:rPr>
          <w:rFonts w:ascii="Verdana" w:hAnsi="Verdana"/>
          <w:b/>
          <w:sz w:val="20"/>
          <w:szCs w:val="20"/>
        </w:rPr>
        <w:t>PRZEDMIOT ZAMÓWIENIA</w:t>
      </w:r>
      <w:r w:rsidR="00914A0E" w:rsidRPr="005D1C55">
        <w:rPr>
          <w:rFonts w:ascii="Verdana" w:hAnsi="Verdana"/>
          <w:b/>
          <w:sz w:val="20"/>
          <w:szCs w:val="20"/>
        </w:rPr>
        <w:t>:</w:t>
      </w:r>
    </w:p>
    <w:p w14:paraId="225639E6" w14:textId="681EC9B6" w:rsidR="006C27AD" w:rsidRPr="006C27AD" w:rsidRDefault="006C27AD" w:rsidP="00CC17F9">
      <w:pPr>
        <w:pStyle w:val="Akapitzlist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Verdana" w:eastAsiaTheme="minorHAnsi" w:hAnsi="Verdana" w:cs="Arial"/>
          <w:sz w:val="20"/>
          <w:szCs w:val="20"/>
        </w:rPr>
      </w:pPr>
      <w:r w:rsidRPr="00CC17F9">
        <w:rPr>
          <w:rFonts w:ascii="Verdana" w:eastAsia="Times New Roman" w:hAnsi="Verdana"/>
          <w:b/>
          <w:noProof/>
          <w:sz w:val="20"/>
          <w:szCs w:val="20"/>
          <w:lang w:eastAsia="pl-PL"/>
        </w:rPr>
        <w:t>Remont placu Obwodu Drogowego w Dobroniu w zakresie nawierzchni bitumicznej wraz z wykonaniem prac towarzyszących dot. uporządkowania i utwardzenia części terenu gruntowego</w:t>
      </w:r>
      <w:r w:rsidR="00000D3C">
        <w:rPr>
          <w:rFonts w:ascii="Verdana" w:hAnsi="Verdana"/>
          <w:sz w:val="20"/>
          <w:szCs w:val="20"/>
        </w:rPr>
        <w:t>.</w:t>
      </w:r>
    </w:p>
    <w:p w14:paraId="12B1AD74" w14:textId="3D5817EB" w:rsidR="006C27AD" w:rsidRPr="006C27AD" w:rsidRDefault="006C27AD" w:rsidP="006C27AD">
      <w:pPr>
        <w:pStyle w:val="Akapitzlist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Celem </w:t>
      </w:r>
      <w:r w:rsidR="00110BE9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emontu jest </w:t>
      </w:r>
      <w:r w:rsidRPr="006C27AD">
        <w:rPr>
          <w:rFonts w:ascii="Verdana" w:hAnsi="Verdana"/>
          <w:sz w:val="20"/>
          <w:szCs w:val="20"/>
        </w:rPr>
        <w:t>zapewnieni</w:t>
      </w:r>
      <w:r>
        <w:rPr>
          <w:rFonts w:ascii="Verdana" w:hAnsi="Verdana"/>
          <w:sz w:val="20"/>
          <w:szCs w:val="20"/>
        </w:rPr>
        <w:t xml:space="preserve">e </w:t>
      </w:r>
      <w:r w:rsidRPr="006C27AD">
        <w:rPr>
          <w:rFonts w:ascii="Verdana" w:hAnsi="Verdana"/>
          <w:sz w:val="20"/>
          <w:szCs w:val="20"/>
        </w:rPr>
        <w:t>Wykonawcy utrzymania dróg ekspresowych S8</w:t>
      </w:r>
      <w:r>
        <w:rPr>
          <w:rFonts w:ascii="Verdana" w:hAnsi="Verdana"/>
          <w:sz w:val="20"/>
          <w:szCs w:val="20"/>
        </w:rPr>
        <w:t>e</w:t>
      </w:r>
      <w:r w:rsidRPr="006C27A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</w:r>
      <w:r w:rsidRPr="006C27AD">
        <w:rPr>
          <w:rFonts w:ascii="Verdana" w:hAnsi="Verdana"/>
          <w:sz w:val="20"/>
          <w:szCs w:val="20"/>
        </w:rPr>
        <w:t>i S14 możliwości stacjonowania i manewrowania pojazdów mechanicznych w tym solarek do prowadzenia akcji ZUD na wyremontowanej i utwardzonej nawierzchni placu.</w:t>
      </w:r>
    </w:p>
    <w:p w14:paraId="68023EDE" w14:textId="13AC5218" w:rsidR="009D1D9B" w:rsidRPr="005D1C55" w:rsidRDefault="009D1D9B" w:rsidP="00CC17F9">
      <w:pPr>
        <w:pStyle w:val="Akapitzlist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Verdana" w:eastAsiaTheme="minorHAnsi" w:hAnsi="Verdana" w:cs="Arial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 xml:space="preserve">Miejsce wykonania robót – </w:t>
      </w:r>
      <w:r w:rsidR="006C27AD">
        <w:rPr>
          <w:rFonts w:ascii="Verdana" w:hAnsi="Verdana"/>
          <w:sz w:val="20"/>
          <w:szCs w:val="20"/>
        </w:rPr>
        <w:t>Obwód Drogowy w Dobroniu, ul. Pabianicka 1, Chechło Drugie, 95-082 Dobroń</w:t>
      </w:r>
      <w:r w:rsidR="00714E78" w:rsidRPr="005D1C55">
        <w:rPr>
          <w:rFonts w:ascii="Verdana" w:hAnsi="Verdana"/>
          <w:sz w:val="20"/>
          <w:szCs w:val="20"/>
        </w:rPr>
        <w:t>, osoba do kontaktu ……………………………………</w:t>
      </w:r>
      <w:r w:rsidRPr="005D1C55">
        <w:rPr>
          <w:rFonts w:ascii="Verdana" w:hAnsi="Verdana"/>
          <w:sz w:val="20"/>
          <w:szCs w:val="20"/>
        </w:rPr>
        <w:t xml:space="preserve"> tel. …………. </w:t>
      </w:r>
      <w:r w:rsidR="00B13CAB">
        <w:rPr>
          <w:rFonts w:ascii="Verdana" w:hAnsi="Verdana"/>
          <w:sz w:val="20"/>
          <w:szCs w:val="20"/>
        </w:rPr>
        <w:br/>
      </w:r>
      <w:r w:rsidR="00714E78" w:rsidRPr="005D1C55">
        <w:rPr>
          <w:rFonts w:ascii="Verdana" w:hAnsi="Verdana"/>
          <w:sz w:val="20"/>
          <w:szCs w:val="20"/>
        </w:rPr>
        <w:t>e-mail</w:t>
      </w:r>
      <w:r w:rsidRPr="005D1C55">
        <w:rPr>
          <w:rFonts w:ascii="Verdana" w:hAnsi="Verdana"/>
          <w:sz w:val="20"/>
          <w:szCs w:val="20"/>
        </w:rPr>
        <w:t>……………….</w:t>
      </w:r>
      <w:r w:rsidRPr="005D1C55">
        <w:rPr>
          <w:rFonts w:ascii="Verdana" w:eastAsia="SimSun" w:hAnsi="Verdana"/>
          <w:sz w:val="20"/>
          <w:szCs w:val="20"/>
        </w:rPr>
        <w:t xml:space="preserve"> </w:t>
      </w:r>
    </w:p>
    <w:p w14:paraId="3729DA8B" w14:textId="4B79EBC7" w:rsidR="00CC17F9" w:rsidRPr="00CC17F9" w:rsidRDefault="00CC17F9" w:rsidP="00CC17F9">
      <w:pPr>
        <w:pStyle w:val="Akapitzlist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Verdana" w:eastAsiaTheme="minorHAnsi" w:hAnsi="Verdana" w:cs="Arial"/>
          <w:sz w:val="20"/>
          <w:szCs w:val="20"/>
        </w:rPr>
      </w:pPr>
      <w:bookmarkStart w:id="0" w:name="_Hlk180152212"/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Z</w:t>
      </w:r>
      <w:r w:rsidRPr="00CC17F9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akres </w:t>
      </w:r>
      <w:bookmarkEnd w:id="0"/>
      <w:r w:rsidRPr="00CC17F9">
        <w:rPr>
          <w:rFonts w:ascii="Verdana" w:eastAsia="Times New Roman" w:hAnsi="Verdana"/>
          <w:color w:val="000000"/>
          <w:sz w:val="20"/>
          <w:szCs w:val="20"/>
          <w:lang w:eastAsia="pl-PL"/>
        </w:rPr>
        <w:t>prac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składa się z poniższych prac</w:t>
      </w:r>
      <w:r w:rsidRPr="00CC17F9">
        <w:rPr>
          <w:rFonts w:ascii="Verdana" w:eastAsia="Times New Roman" w:hAnsi="Verdana"/>
          <w:color w:val="000000"/>
          <w:sz w:val="20"/>
          <w:szCs w:val="20"/>
          <w:lang w:eastAsia="pl-PL"/>
        </w:rPr>
        <w:t>:</w:t>
      </w:r>
    </w:p>
    <w:p w14:paraId="582CAC96" w14:textId="049CE882" w:rsidR="00145EA5" w:rsidRDefault="00145EA5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>Frezowanie nawierzchni</w:t>
      </w:r>
      <w:r w:rsidR="00DE17D3">
        <w:rPr>
          <w:rFonts w:ascii="Verdana" w:eastAsia="Times New Roman" w:hAnsi="Verdana"/>
          <w:color w:val="000000"/>
          <w:sz w:val="20"/>
          <w:szCs w:val="20"/>
          <w:lang w:eastAsia="pl-PL"/>
        </w:rPr>
        <w:t>;</w:t>
      </w:r>
    </w:p>
    <w:p w14:paraId="12817686" w14:textId="039FF39C" w:rsidR="00BD17DA" w:rsidRDefault="00BD17DA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Rozbiórka nawierzchni;</w:t>
      </w:r>
    </w:p>
    <w:p w14:paraId="2A514D4A" w14:textId="38430FD0" w:rsidR="00BD17DA" w:rsidRDefault="00BD17DA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Montaż krawężnika 20x30;</w:t>
      </w:r>
    </w:p>
    <w:p w14:paraId="7FC27CE5" w14:textId="780549A0" w:rsidR="00BD17DA" w:rsidRDefault="00BD17DA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Podbudowa zasadnicza z mieszanki niezwiązanej;</w:t>
      </w:r>
    </w:p>
    <w:p w14:paraId="7DE6817F" w14:textId="02AB09A1" w:rsidR="00322569" w:rsidRDefault="00322569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Wykonanie warstwy wiążącej 4 cm z betonu asfaltowego AC 16W</w:t>
      </w:r>
      <w:r w:rsidR="00671BCF">
        <w:rPr>
          <w:rFonts w:ascii="Verdana" w:eastAsia="Times New Roman" w:hAnsi="Verdana"/>
          <w:color w:val="000000"/>
          <w:sz w:val="20"/>
          <w:szCs w:val="20"/>
          <w:lang w:eastAsia="pl-PL"/>
        </w:rPr>
        <w:t>;</w:t>
      </w:r>
    </w:p>
    <w:p w14:paraId="47110AD0" w14:textId="76F976CB" w:rsidR="00145EA5" w:rsidRDefault="00145EA5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Wykonanie nawierzchni </w:t>
      </w:r>
      <w:r w:rsidR="00BD17DA" w:rsidRPr="00BD17DA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z mieszanki mineralno-asfaltowej 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poprzez ułożenie warstwy ścieralnej </w:t>
      </w:r>
      <w:r w:rsidR="00E27B9C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AC 11 S 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>o gr 4 cm</w:t>
      </w:r>
      <w:r w:rsidR="00DE17D3">
        <w:rPr>
          <w:rFonts w:ascii="Verdana" w:eastAsia="Times New Roman" w:hAnsi="Verdana"/>
          <w:color w:val="000000"/>
          <w:sz w:val="20"/>
          <w:szCs w:val="20"/>
          <w:lang w:eastAsia="pl-PL"/>
        </w:rPr>
        <w:t>;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</w:t>
      </w:r>
    </w:p>
    <w:p w14:paraId="0905B716" w14:textId="3E221453" w:rsidR="00145EA5" w:rsidRDefault="00145EA5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>Rozkruszenie  za pomocą kruszarki zeskładowanych materiałów budowlanych ujętych w załączonym spis</w:t>
      </w:r>
      <w:r w:rsidR="00DE17D3">
        <w:rPr>
          <w:rFonts w:ascii="Verdana" w:eastAsia="Times New Roman" w:hAnsi="Verdana"/>
          <w:color w:val="000000"/>
          <w:sz w:val="20"/>
          <w:szCs w:val="20"/>
          <w:lang w:eastAsia="pl-PL"/>
        </w:rPr>
        <w:t>ie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inwentarzowym w zakresie zaznaczonych w nim pozycji materiałów z odzysku/rozbiórek  (poz.: od 1 do 11 i od 16 do 17)</w:t>
      </w:r>
      <w:r w:rsidR="00DE17D3">
        <w:rPr>
          <w:rFonts w:ascii="Verdana" w:eastAsia="Times New Roman" w:hAnsi="Verdana"/>
          <w:color w:val="000000"/>
          <w:sz w:val="20"/>
          <w:szCs w:val="20"/>
          <w:lang w:eastAsia="pl-PL"/>
        </w:rPr>
        <w:t>;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</w:t>
      </w:r>
    </w:p>
    <w:p w14:paraId="48E78E81" w14:textId="3C7279B0" w:rsidR="00145EA5" w:rsidRPr="00145EA5" w:rsidRDefault="00145EA5" w:rsidP="00145EA5">
      <w:pPr>
        <w:pStyle w:val="Akapitzlist"/>
        <w:numPr>
          <w:ilvl w:val="0"/>
          <w:numId w:val="13"/>
        </w:numPr>
        <w:spacing w:after="0" w:line="360" w:lineRule="auto"/>
        <w:ind w:left="567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Utwardzenie terenu z pozyskanych materiałów na powierzchni określonej zgodnie 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br/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>z planem sytuacyjnym (w tym korytowanie)</w:t>
      </w:r>
      <w:r w:rsidR="00DE17D3">
        <w:rPr>
          <w:rFonts w:ascii="Verdana" w:eastAsia="Times New Roman" w:hAnsi="Verdana"/>
          <w:color w:val="000000"/>
          <w:sz w:val="20"/>
          <w:szCs w:val="20"/>
          <w:lang w:eastAsia="pl-PL"/>
        </w:rPr>
        <w:t>.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</w:t>
      </w:r>
    </w:p>
    <w:p w14:paraId="53C891EA" w14:textId="5D94BA79" w:rsidR="00D2184E" w:rsidRPr="00145EA5" w:rsidRDefault="00145EA5" w:rsidP="00145EA5">
      <w:pPr>
        <w:pStyle w:val="Akapitzlist"/>
        <w:spacing w:after="0" w:line="360" w:lineRule="auto"/>
        <w:ind w:left="0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>1.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5</w:t>
      </w:r>
      <w:r w:rsidRPr="00145EA5">
        <w:rPr>
          <w:rFonts w:ascii="Verdana" w:eastAsia="Times New Roman" w:hAnsi="Verdana"/>
          <w:color w:val="000000"/>
          <w:sz w:val="20"/>
          <w:szCs w:val="20"/>
          <w:lang w:eastAsia="pl-PL"/>
        </w:rPr>
        <w:t>.</w:t>
      </w:r>
      <w:r w:rsidR="002B35DC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 </w:t>
      </w:r>
      <w:r w:rsidR="0093573C" w:rsidRPr="00145EA5">
        <w:rPr>
          <w:rFonts w:ascii="Verdana" w:hAnsi="Verdana"/>
          <w:sz w:val="20"/>
          <w:szCs w:val="20"/>
        </w:rPr>
        <w:t>W załączeniu</w:t>
      </w:r>
      <w:r w:rsidR="00762B8C" w:rsidRPr="00145EA5">
        <w:rPr>
          <w:rFonts w:ascii="Verdana" w:hAnsi="Verdana"/>
          <w:sz w:val="20"/>
          <w:szCs w:val="20"/>
        </w:rPr>
        <w:t xml:space="preserve"> dokumenty integralne z OPZ</w:t>
      </w:r>
      <w:r w:rsidR="0093573C" w:rsidRPr="00145EA5">
        <w:rPr>
          <w:rFonts w:ascii="Verdana" w:hAnsi="Verdana"/>
          <w:sz w:val="20"/>
          <w:szCs w:val="20"/>
        </w:rPr>
        <w:t>:</w:t>
      </w:r>
      <w:r w:rsidR="00914A0E" w:rsidRPr="00145EA5">
        <w:rPr>
          <w:rFonts w:ascii="Verdana" w:hAnsi="Verdana"/>
          <w:sz w:val="20"/>
          <w:szCs w:val="20"/>
        </w:rPr>
        <w:t xml:space="preserve"> </w:t>
      </w:r>
    </w:p>
    <w:p w14:paraId="3E6C6098" w14:textId="7A99CC29" w:rsidR="00D2184E" w:rsidRPr="005D1C55" w:rsidRDefault="00110BE9" w:rsidP="00D16D4E">
      <w:pPr>
        <w:pStyle w:val="Akapitzlist"/>
        <w:spacing w:after="0" w:line="360" w:lineRule="auto"/>
        <w:ind w:left="709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6D7CF6">
        <w:rPr>
          <w:rFonts w:ascii="Verdana" w:hAnsi="Verdana"/>
          <w:sz w:val="20"/>
          <w:szCs w:val="20"/>
        </w:rPr>
        <w:t>zał. nr 1</w:t>
      </w:r>
      <w:r w:rsidR="00BD17DA">
        <w:rPr>
          <w:rFonts w:ascii="Verdana" w:hAnsi="Verdana"/>
          <w:sz w:val="20"/>
          <w:szCs w:val="20"/>
        </w:rPr>
        <w:t>:</w:t>
      </w:r>
      <w:r w:rsidR="006D7CF6">
        <w:rPr>
          <w:rFonts w:ascii="Verdana" w:hAnsi="Verdana"/>
          <w:sz w:val="20"/>
          <w:szCs w:val="20"/>
        </w:rPr>
        <w:t xml:space="preserve"> </w:t>
      </w:r>
      <w:r w:rsidR="00B13CAB">
        <w:rPr>
          <w:rFonts w:ascii="Verdana" w:hAnsi="Verdana"/>
          <w:sz w:val="20"/>
          <w:szCs w:val="20"/>
        </w:rPr>
        <w:t xml:space="preserve"> </w:t>
      </w:r>
      <w:r w:rsidR="00CC17F9">
        <w:rPr>
          <w:rFonts w:ascii="Verdana" w:hAnsi="Verdana"/>
          <w:sz w:val="20"/>
          <w:szCs w:val="20"/>
        </w:rPr>
        <w:t>Spis inwentarzowy</w:t>
      </w:r>
      <w:r w:rsidR="006D7CF6">
        <w:rPr>
          <w:rFonts w:ascii="Verdana" w:hAnsi="Verdana"/>
          <w:sz w:val="20"/>
          <w:szCs w:val="20"/>
        </w:rPr>
        <w:t xml:space="preserve"> – zestawienie materiałów Zamawiającego</w:t>
      </w:r>
      <w:r w:rsidR="00B13CAB">
        <w:rPr>
          <w:rFonts w:ascii="Verdana" w:hAnsi="Verdana"/>
          <w:sz w:val="20"/>
          <w:szCs w:val="20"/>
        </w:rPr>
        <w:t>;</w:t>
      </w:r>
    </w:p>
    <w:p w14:paraId="2F480C8C" w14:textId="68888E32" w:rsidR="0093573C" w:rsidRDefault="00D2184E" w:rsidP="00D2184E">
      <w:pPr>
        <w:pStyle w:val="Akapitzlist"/>
        <w:spacing w:after="0" w:line="360" w:lineRule="auto"/>
        <w:ind w:left="567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-</w:t>
      </w:r>
      <w:r w:rsidR="0093573C" w:rsidRPr="005D1C55">
        <w:rPr>
          <w:rFonts w:ascii="Verdana" w:hAnsi="Verdana"/>
          <w:sz w:val="20"/>
          <w:szCs w:val="20"/>
        </w:rPr>
        <w:t xml:space="preserve"> </w:t>
      </w:r>
      <w:r w:rsidR="006D7CF6">
        <w:rPr>
          <w:rFonts w:ascii="Verdana" w:hAnsi="Verdana"/>
          <w:sz w:val="20"/>
          <w:szCs w:val="20"/>
        </w:rPr>
        <w:t>zał. nr 2a</w:t>
      </w:r>
      <w:r w:rsidR="00BD17DA">
        <w:rPr>
          <w:rFonts w:ascii="Verdana" w:hAnsi="Verdana"/>
          <w:sz w:val="20"/>
          <w:szCs w:val="20"/>
        </w:rPr>
        <w:t>, 2b, 2c:</w:t>
      </w:r>
      <w:r w:rsidR="00A24A2D">
        <w:rPr>
          <w:rFonts w:ascii="Verdana" w:hAnsi="Verdana"/>
          <w:sz w:val="20"/>
          <w:szCs w:val="20"/>
        </w:rPr>
        <w:t xml:space="preserve"> </w:t>
      </w:r>
      <w:r w:rsidR="006D7CF6">
        <w:rPr>
          <w:rFonts w:ascii="Verdana" w:hAnsi="Verdana"/>
          <w:sz w:val="20"/>
          <w:szCs w:val="20"/>
        </w:rPr>
        <w:t>Widok zakresu remontu nawierzchni</w:t>
      </w:r>
      <w:r w:rsidR="00D16D4E">
        <w:rPr>
          <w:rFonts w:ascii="Verdana" w:hAnsi="Verdana"/>
          <w:sz w:val="20"/>
          <w:szCs w:val="20"/>
        </w:rPr>
        <w:t>;</w:t>
      </w:r>
    </w:p>
    <w:p w14:paraId="1529247A" w14:textId="59C3F785" w:rsidR="00DC2341" w:rsidRDefault="00DC2341" w:rsidP="00DC2341">
      <w:pPr>
        <w:pStyle w:val="Akapitzlist"/>
        <w:spacing w:after="0" w:line="360" w:lineRule="auto"/>
        <w:ind w:left="567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>zał. nr 3</w:t>
      </w:r>
      <w:r w:rsidR="00BD17DA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="00B13CA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Widok zakresu utwardzenia terenu;</w:t>
      </w:r>
    </w:p>
    <w:p w14:paraId="29A051AA" w14:textId="2FB564E0" w:rsidR="00110BE9" w:rsidRDefault="00110BE9" w:rsidP="00110BE9">
      <w:pPr>
        <w:pStyle w:val="Akapitzlist"/>
        <w:spacing w:after="0" w:line="360" w:lineRule="auto"/>
        <w:ind w:left="567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-</w:t>
      </w:r>
      <w:r w:rsidR="006D7CF6">
        <w:rPr>
          <w:rFonts w:ascii="Verdana" w:hAnsi="Verdana"/>
          <w:sz w:val="20"/>
          <w:szCs w:val="20"/>
        </w:rPr>
        <w:t xml:space="preserve"> zał. nr </w:t>
      </w:r>
      <w:r w:rsidR="00DC2341">
        <w:rPr>
          <w:rFonts w:ascii="Verdana" w:hAnsi="Verdana"/>
          <w:sz w:val="20"/>
          <w:szCs w:val="20"/>
        </w:rPr>
        <w:t>4</w:t>
      </w:r>
      <w:r w:rsidR="00BD17DA">
        <w:rPr>
          <w:rFonts w:ascii="Verdana" w:hAnsi="Verdana"/>
          <w:sz w:val="20"/>
          <w:szCs w:val="20"/>
        </w:rPr>
        <w:t>:</w:t>
      </w:r>
      <w:r w:rsidR="006D7CF6">
        <w:rPr>
          <w:rFonts w:ascii="Verdana" w:hAnsi="Verdana"/>
          <w:sz w:val="20"/>
          <w:szCs w:val="20"/>
        </w:rPr>
        <w:t xml:space="preserve"> </w:t>
      </w:r>
      <w:r w:rsidRPr="005D1C55">
        <w:rPr>
          <w:rFonts w:ascii="Verdana" w:hAnsi="Verdana"/>
          <w:sz w:val="20"/>
          <w:szCs w:val="20"/>
        </w:rPr>
        <w:t xml:space="preserve"> </w:t>
      </w:r>
      <w:r w:rsidR="00631D50">
        <w:rPr>
          <w:rFonts w:ascii="Verdana" w:hAnsi="Verdana"/>
          <w:sz w:val="20"/>
          <w:szCs w:val="20"/>
        </w:rPr>
        <w:t>Przedmiar</w:t>
      </w:r>
      <w:r w:rsidRPr="005D1C55">
        <w:rPr>
          <w:rFonts w:ascii="Verdana" w:hAnsi="Verdana"/>
          <w:sz w:val="20"/>
          <w:szCs w:val="20"/>
        </w:rPr>
        <w:t xml:space="preserve"> </w:t>
      </w:r>
      <w:r w:rsidR="006D7CF6">
        <w:rPr>
          <w:rFonts w:ascii="Verdana" w:hAnsi="Verdana"/>
          <w:sz w:val="20"/>
          <w:szCs w:val="20"/>
        </w:rPr>
        <w:t>robót</w:t>
      </w:r>
      <w:r w:rsidR="00D07654">
        <w:rPr>
          <w:rFonts w:ascii="Verdana" w:hAnsi="Verdana"/>
          <w:sz w:val="20"/>
          <w:szCs w:val="20"/>
        </w:rPr>
        <w:t>;</w:t>
      </w:r>
    </w:p>
    <w:p w14:paraId="5CEBA357" w14:textId="5EF1D11E" w:rsidR="00D07654" w:rsidRPr="005D1C55" w:rsidRDefault="00D07654" w:rsidP="00110BE9">
      <w:pPr>
        <w:pStyle w:val="Akapitzlist"/>
        <w:spacing w:after="0" w:line="36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zał. nr 5: SST</w:t>
      </w:r>
      <w:r w:rsidR="00802EB4">
        <w:rPr>
          <w:rFonts w:ascii="Verdana" w:hAnsi="Verdana"/>
          <w:sz w:val="20"/>
          <w:szCs w:val="20"/>
        </w:rPr>
        <w:t xml:space="preserve"> D-05.01.03b, D-05.03.05a, D-05.03.05b, </w:t>
      </w:r>
      <w:r w:rsidR="00802EB4">
        <w:rPr>
          <w:rFonts w:ascii="Verdana" w:hAnsi="Verdana"/>
          <w:sz w:val="20"/>
          <w:szCs w:val="20"/>
        </w:rPr>
        <w:t>D-05.03.0</w:t>
      </w:r>
      <w:r w:rsidR="00802EB4">
        <w:rPr>
          <w:rFonts w:ascii="Verdana" w:hAnsi="Verdana"/>
          <w:sz w:val="20"/>
          <w:szCs w:val="20"/>
        </w:rPr>
        <w:t>11a.</w:t>
      </w:r>
    </w:p>
    <w:p w14:paraId="7FE13701" w14:textId="367CA435" w:rsidR="003C2267" w:rsidRPr="005D1C55" w:rsidRDefault="003C2267" w:rsidP="00DE58BF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5D1C55">
        <w:rPr>
          <w:rFonts w:ascii="Verdana" w:hAnsi="Verdana"/>
          <w:b/>
          <w:sz w:val="20"/>
          <w:szCs w:val="20"/>
        </w:rPr>
        <w:lastRenderedPageBreak/>
        <w:t>2. CHARAKTERYSTYKA PLANOWANYCH ROBÓT  BUDOWLANYCH</w:t>
      </w:r>
      <w:r w:rsidR="00D2184E" w:rsidRPr="005D1C55">
        <w:rPr>
          <w:rFonts w:ascii="Verdana" w:hAnsi="Verdana"/>
          <w:b/>
          <w:sz w:val="20"/>
          <w:szCs w:val="20"/>
        </w:rPr>
        <w:t>:</w:t>
      </w:r>
    </w:p>
    <w:p w14:paraId="7E081CFE" w14:textId="77777777" w:rsidR="003C2267" w:rsidRPr="005D1C55" w:rsidRDefault="003C2267" w:rsidP="00DE58BF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80D87D8" w14:textId="77777777" w:rsidR="00D2108E" w:rsidRDefault="00E60B3C" w:rsidP="00CC17F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Wykonawca zobowiązuje się kompleksowo wykonać przedmiot umowy z</w:t>
      </w:r>
      <w:r w:rsidR="00D2108E">
        <w:rPr>
          <w:rFonts w:ascii="Verdana" w:eastAsiaTheme="minorHAnsi" w:hAnsi="Verdana" w:cs="Verdana"/>
          <w:sz w:val="20"/>
          <w:szCs w:val="20"/>
        </w:rPr>
        <w:t>:</w:t>
      </w:r>
    </w:p>
    <w:p w14:paraId="76D63A26" w14:textId="79F74849" w:rsidR="00D2108E" w:rsidRDefault="00D2108E" w:rsidP="00D2108E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-</w:t>
      </w:r>
      <w:r w:rsidR="00E60B3C" w:rsidRPr="005D1C55">
        <w:rPr>
          <w:rFonts w:ascii="Verdana" w:eastAsiaTheme="minorHAnsi" w:hAnsi="Verdana" w:cs="Verdana"/>
          <w:sz w:val="20"/>
          <w:szCs w:val="20"/>
        </w:rPr>
        <w:t xml:space="preserve"> </w:t>
      </w:r>
      <w:r w:rsidR="00E60B3C" w:rsidRPr="00D2108E">
        <w:rPr>
          <w:rFonts w:ascii="Verdana" w:eastAsiaTheme="minorHAnsi" w:hAnsi="Verdana" w:cs="Verdana"/>
          <w:sz w:val="20"/>
          <w:szCs w:val="20"/>
          <w:u w:val="single"/>
        </w:rPr>
        <w:t>materiałów własnych</w:t>
      </w:r>
      <w:r w:rsidR="00E60B3C" w:rsidRPr="005D1C55">
        <w:rPr>
          <w:rFonts w:ascii="Verdana" w:eastAsiaTheme="minorHAnsi" w:hAnsi="Verdana" w:cs="Verdana"/>
          <w:sz w:val="20"/>
          <w:szCs w:val="20"/>
        </w:rPr>
        <w:t>, wolnych od wad i praw osób trzecich</w:t>
      </w:r>
      <w:r>
        <w:rPr>
          <w:rFonts w:ascii="Verdana" w:eastAsiaTheme="minorHAnsi" w:hAnsi="Verdana" w:cs="Verdana"/>
          <w:sz w:val="20"/>
          <w:szCs w:val="20"/>
        </w:rPr>
        <w:t>;</w:t>
      </w:r>
    </w:p>
    <w:p w14:paraId="30CD38B5" w14:textId="11F5B535" w:rsidR="00E60B3C" w:rsidRPr="00D16D4E" w:rsidRDefault="00D16D4E" w:rsidP="00D16D4E">
      <w:pPr>
        <w:pStyle w:val="Akapitzlist"/>
        <w:spacing w:after="0" w:line="360" w:lineRule="auto"/>
        <w:ind w:left="709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  </w:t>
      </w:r>
      <w:r w:rsidR="00D2108E">
        <w:rPr>
          <w:rFonts w:ascii="Verdana" w:eastAsiaTheme="minorHAnsi" w:hAnsi="Verdana" w:cs="Verdana"/>
          <w:sz w:val="20"/>
          <w:szCs w:val="20"/>
        </w:rPr>
        <w:t>-</w:t>
      </w:r>
      <w:r w:rsidR="00E60B3C" w:rsidRPr="005D1C55">
        <w:rPr>
          <w:rFonts w:ascii="Verdana" w:eastAsiaTheme="minorHAnsi" w:hAnsi="Verdana" w:cs="Verdana"/>
          <w:sz w:val="20"/>
          <w:szCs w:val="20"/>
        </w:rPr>
        <w:t xml:space="preserve"> </w:t>
      </w:r>
      <w:r w:rsidR="00CC17F9" w:rsidRPr="00D2108E">
        <w:rPr>
          <w:rFonts w:ascii="Verdana" w:eastAsiaTheme="minorHAnsi" w:hAnsi="Verdana" w:cs="Verdana"/>
          <w:sz w:val="20"/>
          <w:szCs w:val="20"/>
          <w:u w:val="single"/>
        </w:rPr>
        <w:t>materiałów Zamawiającego</w:t>
      </w:r>
      <w:r w:rsidR="00CC17F9">
        <w:rPr>
          <w:rFonts w:ascii="Verdana" w:eastAsiaTheme="minorHAnsi" w:hAnsi="Verdana" w:cs="Verdana"/>
          <w:sz w:val="20"/>
          <w:szCs w:val="20"/>
        </w:rPr>
        <w:t xml:space="preserve"> zgodnie ze spisem inwent</w:t>
      </w:r>
      <w:r w:rsidR="00110BE9">
        <w:rPr>
          <w:rFonts w:ascii="Verdana" w:eastAsiaTheme="minorHAnsi" w:hAnsi="Verdana" w:cs="Verdana"/>
          <w:sz w:val="20"/>
          <w:szCs w:val="20"/>
        </w:rPr>
        <w:t>a</w:t>
      </w:r>
      <w:r w:rsidR="00CC17F9">
        <w:rPr>
          <w:rFonts w:ascii="Verdana" w:eastAsiaTheme="minorHAnsi" w:hAnsi="Verdana" w:cs="Verdana"/>
          <w:sz w:val="20"/>
          <w:szCs w:val="20"/>
        </w:rPr>
        <w:t>rzowym</w:t>
      </w:r>
      <w:r w:rsidRPr="00D16D4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(poz.:</w:t>
      </w:r>
      <w:r w:rsidRPr="00D16D4E">
        <w:rPr>
          <w:rFonts w:ascii="Verdana" w:hAnsi="Verdana"/>
          <w:sz w:val="20"/>
          <w:szCs w:val="20"/>
        </w:rPr>
        <w:t xml:space="preserve"> od 1 do 11 i od 16 do 17</w:t>
      </w:r>
      <w:r>
        <w:rPr>
          <w:rFonts w:ascii="Verdana" w:hAnsi="Verdana"/>
          <w:sz w:val="20"/>
          <w:szCs w:val="20"/>
        </w:rPr>
        <w:t>)</w:t>
      </w:r>
      <w:r w:rsidRPr="00D16D4E">
        <w:rPr>
          <w:rFonts w:ascii="Verdana" w:hAnsi="Verdana"/>
          <w:sz w:val="20"/>
          <w:szCs w:val="20"/>
        </w:rPr>
        <w:t>;</w:t>
      </w:r>
    </w:p>
    <w:p w14:paraId="446BE83F" w14:textId="519C7312" w:rsidR="00D2108E" w:rsidRPr="005D1C55" w:rsidRDefault="00D2108E" w:rsidP="00D2108E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oraz przekazać Zamawiającemu przedmiot umowy</w:t>
      </w:r>
      <w:r>
        <w:rPr>
          <w:rFonts w:ascii="Verdana" w:eastAsiaTheme="minorHAnsi" w:hAnsi="Verdana" w:cs="Verdana"/>
          <w:sz w:val="20"/>
          <w:szCs w:val="20"/>
        </w:rPr>
        <w:t>.</w:t>
      </w:r>
    </w:p>
    <w:p w14:paraId="4C05526B" w14:textId="5C146FE0" w:rsidR="00E60B3C" w:rsidRPr="005D1C55" w:rsidRDefault="00E60B3C" w:rsidP="00CC17F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 xml:space="preserve">Materiały, o których mowa w ust. </w:t>
      </w:r>
      <w:r w:rsidR="00CC17F9">
        <w:rPr>
          <w:rFonts w:ascii="Verdana" w:eastAsiaTheme="minorHAnsi" w:hAnsi="Verdana" w:cs="Verdana"/>
          <w:sz w:val="20"/>
          <w:szCs w:val="20"/>
        </w:rPr>
        <w:t>2.</w:t>
      </w:r>
      <w:r w:rsidRPr="005D1C55">
        <w:rPr>
          <w:rFonts w:ascii="Verdana" w:eastAsiaTheme="minorHAnsi" w:hAnsi="Verdana" w:cs="Verdana"/>
          <w:sz w:val="20"/>
          <w:szCs w:val="20"/>
        </w:rPr>
        <w:t>1, powinny w szczególności odpowiadać co do jakości wymaganiom:</w:t>
      </w:r>
    </w:p>
    <w:p w14:paraId="0337A479" w14:textId="76694B6E" w:rsidR="00E60B3C" w:rsidRPr="005D1C55" w:rsidRDefault="007F6501" w:rsidP="007F6501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 xml:space="preserve">- </w:t>
      </w:r>
      <w:r w:rsidR="00E60B3C" w:rsidRPr="005D1C55">
        <w:rPr>
          <w:rFonts w:ascii="Verdana" w:eastAsiaTheme="minorHAnsi" w:hAnsi="Verdana" w:cs="Verdana"/>
          <w:sz w:val="20"/>
          <w:szCs w:val="20"/>
        </w:rPr>
        <w:t>dla wyrobów dopuszczonych do obrotu i stosowania w budownictwie, określonym w art. 10 ustawy z dnia 7 lipca 1994</w:t>
      </w:r>
      <w:r w:rsidR="00A401EA">
        <w:rPr>
          <w:rFonts w:ascii="Verdana" w:eastAsiaTheme="minorHAnsi" w:hAnsi="Verdana" w:cs="Verdana"/>
          <w:sz w:val="20"/>
          <w:szCs w:val="20"/>
        </w:rPr>
        <w:t xml:space="preserve"> </w:t>
      </w:r>
      <w:r w:rsidR="00E60B3C" w:rsidRPr="005D1C55">
        <w:rPr>
          <w:rFonts w:ascii="Verdana" w:eastAsiaTheme="minorHAnsi" w:hAnsi="Verdana" w:cs="Verdana"/>
          <w:sz w:val="20"/>
          <w:szCs w:val="20"/>
        </w:rPr>
        <w:t>r. Prawo Budowlane (t.j. Dz.U. z 2023 r. poz. 682),</w:t>
      </w:r>
    </w:p>
    <w:p w14:paraId="08AD6205" w14:textId="0647C61B" w:rsidR="00E60B3C" w:rsidRPr="005D1C55" w:rsidRDefault="007F6501" w:rsidP="007F6501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 xml:space="preserve">- </w:t>
      </w:r>
      <w:r w:rsidR="00E60B3C" w:rsidRPr="005D1C55">
        <w:rPr>
          <w:rFonts w:ascii="Verdana" w:eastAsiaTheme="minorHAnsi" w:hAnsi="Verdana" w:cs="Verdana"/>
          <w:sz w:val="20"/>
          <w:szCs w:val="20"/>
        </w:rPr>
        <w:t xml:space="preserve">określonym w ustawie z dnia 28 września 2016 r. o wyrobach budowlanych (Dz.U. </w:t>
      </w:r>
      <w:r w:rsidR="00E60B3C" w:rsidRPr="005D1C55">
        <w:rPr>
          <w:rFonts w:ascii="Verdana" w:eastAsiaTheme="minorHAnsi" w:hAnsi="Verdana" w:cs="Verdana"/>
          <w:sz w:val="20"/>
          <w:szCs w:val="20"/>
        </w:rPr>
        <w:br/>
        <w:t>z 2021 poz. 1213).</w:t>
      </w:r>
    </w:p>
    <w:p w14:paraId="7E9605CC" w14:textId="49F4BEE6" w:rsidR="00E60B3C" w:rsidRPr="005D1C55" w:rsidRDefault="00E60B3C" w:rsidP="00CC17F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hAnsi="Verdana" w:cs="Verdana"/>
          <w:sz w:val="20"/>
          <w:szCs w:val="20"/>
        </w:rPr>
        <w:t xml:space="preserve">Wykonawca na każde żądanie Zamawiającego obowiązany jest przedstawić  </w:t>
      </w:r>
      <w:r w:rsidR="00370B5B">
        <w:rPr>
          <w:rFonts w:ascii="Verdana" w:hAnsi="Verdana" w:cs="Verdana"/>
          <w:sz w:val="20"/>
          <w:szCs w:val="20"/>
        </w:rPr>
        <w:br/>
      </w:r>
      <w:r w:rsidRPr="005D1C55">
        <w:rPr>
          <w:rFonts w:ascii="Verdana" w:hAnsi="Verdana" w:cs="Verdana"/>
          <w:sz w:val="20"/>
          <w:szCs w:val="20"/>
        </w:rPr>
        <w:t xml:space="preserve">w terminie 3 dni od wystąpienia przez Zamawiającego certyfikaty, atesty i inne dokumenty potwierdzające jakość użytych materiałów. </w:t>
      </w:r>
    </w:p>
    <w:p w14:paraId="5C696BD8" w14:textId="06753F6C" w:rsidR="00E60B3C" w:rsidRPr="005D1C55" w:rsidRDefault="00CC17F9" w:rsidP="00CC17F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Ewentualne m</w:t>
      </w:r>
      <w:r w:rsidR="00E60B3C" w:rsidRPr="005D1C55">
        <w:rPr>
          <w:rFonts w:ascii="Verdana" w:eastAsiaTheme="minorHAnsi" w:hAnsi="Verdana" w:cs="Verdana"/>
          <w:sz w:val="20"/>
          <w:szCs w:val="20"/>
        </w:rPr>
        <w:t xml:space="preserve">ateriały z rozbiórki stanowią własność Wykonawcy i winny być usunięte poza teren objęty realizacją Umowy przy przestrzeganiu przepisów ustawy z dnia 14 grudnia 2012 r. o odpadach (Dz. U. z 2022 r., poz. 699). Wykonawcę obciążają wszelkie obowiązki i koszty wynikające z przepisów ustawy o odpadach. Szczegółowy sposób postępowania z materiałami z rozbiórki opisano w </w:t>
      </w:r>
      <w:r w:rsidR="00977E95">
        <w:rPr>
          <w:rFonts w:ascii="Verdana" w:eastAsiaTheme="minorHAnsi" w:hAnsi="Verdana" w:cs="Verdana"/>
          <w:sz w:val="20"/>
          <w:szCs w:val="20"/>
        </w:rPr>
        <w:t>Umowie § 2 ust. 1 - 4</w:t>
      </w:r>
      <w:r w:rsidR="00E60B3C" w:rsidRPr="005D1C55">
        <w:rPr>
          <w:rFonts w:ascii="Verdana" w:eastAsiaTheme="minorHAnsi" w:hAnsi="Verdana" w:cs="Verdana"/>
          <w:sz w:val="20"/>
          <w:szCs w:val="20"/>
        </w:rPr>
        <w:t>.</w:t>
      </w:r>
    </w:p>
    <w:p w14:paraId="535B1B0E" w14:textId="77CAC08C" w:rsidR="00E60B3C" w:rsidRPr="005D1C55" w:rsidRDefault="00E60B3C" w:rsidP="00CC17F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 xml:space="preserve">Wykonawca oświadcza, że zapoznał się z rodzajem i zakresem prac oraz, że warunki realizacji Umowy są mu znane i nie zgłasza z tego tytułu żadnych zastrzeżeń. </w:t>
      </w:r>
    </w:p>
    <w:p w14:paraId="6929BCE7" w14:textId="77777777" w:rsidR="00E60B3C" w:rsidRPr="005D1C55" w:rsidRDefault="00E60B3C" w:rsidP="00CC17F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Wykonawca zobowiązuje się prowadzić prace z należytą dbałością, efektywnością oraz starannością, zgodnie z najlepszą praktyką zawodową i doświadczeniem. Wykonawca będzie działał we współpracy z Zamawiającym i na jego rzecz w całym okresie wykonywania Umowy.</w:t>
      </w:r>
    </w:p>
    <w:p w14:paraId="7973A100" w14:textId="0140DB70" w:rsidR="001E51A7" w:rsidRPr="005D1C55" w:rsidRDefault="001E51A7" w:rsidP="00E60B3C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40D9E21E" w14:textId="77777777" w:rsidR="00714E78" w:rsidRPr="005D1C55" w:rsidRDefault="00714E78" w:rsidP="00714E7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04A3C49" w14:textId="05B32797" w:rsidR="003C2267" w:rsidRPr="005D1C55" w:rsidRDefault="00714E78" w:rsidP="00714E78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5D1C55">
        <w:rPr>
          <w:rFonts w:ascii="Verdana" w:hAnsi="Verdana"/>
          <w:b/>
          <w:bCs/>
          <w:sz w:val="20"/>
          <w:szCs w:val="20"/>
        </w:rPr>
        <w:t xml:space="preserve">3. </w:t>
      </w:r>
      <w:r w:rsidR="000913A0" w:rsidRPr="005D1C55">
        <w:rPr>
          <w:rFonts w:ascii="Verdana" w:hAnsi="Verdana"/>
          <w:b/>
          <w:bCs/>
          <w:sz w:val="20"/>
          <w:szCs w:val="20"/>
        </w:rPr>
        <w:t>ORGANIZACJA TERENU ROBÓT</w:t>
      </w:r>
    </w:p>
    <w:p w14:paraId="667C3844" w14:textId="7D491BBF" w:rsidR="0062730F" w:rsidRDefault="000913A0" w:rsidP="0062730F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 xml:space="preserve">3.1. </w:t>
      </w:r>
      <w:r w:rsidR="0062730F" w:rsidRPr="0062730F">
        <w:rPr>
          <w:rFonts w:ascii="Verdana" w:hAnsi="Verdana"/>
          <w:sz w:val="20"/>
          <w:szCs w:val="20"/>
        </w:rPr>
        <w:t>Na terenie Obwodu Drogowego odbywa się ruch samochodowy i pieszy oraz postój pojazdów samochodowych/służbowych pracowników GDDKiA oraz firmy utrzymaniowej, dlatego prace należy prowadzić w sposób nie powodujący większych utrudnień w ruchu w porozumieniu/uzgodnieniu z firmami korzystającymi z przedmiotowego placu.</w:t>
      </w:r>
    </w:p>
    <w:p w14:paraId="6FB7103E" w14:textId="77777777" w:rsidR="0062730F" w:rsidRPr="0062730F" w:rsidRDefault="0062730F" w:rsidP="0062730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vanish/>
          <w:sz w:val="20"/>
          <w:szCs w:val="20"/>
        </w:rPr>
      </w:pPr>
    </w:p>
    <w:p w14:paraId="0D2B35F2" w14:textId="77777777" w:rsidR="0062730F" w:rsidRPr="0062730F" w:rsidRDefault="0062730F" w:rsidP="0062730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vanish/>
          <w:sz w:val="20"/>
          <w:szCs w:val="20"/>
        </w:rPr>
      </w:pPr>
    </w:p>
    <w:p w14:paraId="06895DEE" w14:textId="77777777" w:rsidR="0062730F" w:rsidRPr="0062730F" w:rsidRDefault="0062730F" w:rsidP="0062730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vanish/>
          <w:sz w:val="20"/>
          <w:szCs w:val="20"/>
        </w:rPr>
      </w:pPr>
    </w:p>
    <w:p w14:paraId="0AF770D3" w14:textId="37C0761F" w:rsidR="003C2267" w:rsidRDefault="003C2267" w:rsidP="0062730F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62730F">
        <w:rPr>
          <w:rFonts w:ascii="Verdana" w:hAnsi="Verdana"/>
          <w:sz w:val="20"/>
          <w:szCs w:val="20"/>
        </w:rPr>
        <w:t>Wykonawca zobowiązany jest do oddzielenia i zabezpiecze</w:t>
      </w:r>
      <w:r w:rsidR="007F6F1C" w:rsidRPr="0062730F">
        <w:rPr>
          <w:rFonts w:ascii="Verdana" w:hAnsi="Verdana"/>
          <w:sz w:val="20"/>
          <w:szCs w:val="20"/>
        </w:rPr>
        <w:t xml:space="preserve">nia miejsca wykonywanych prac, </w:t>
      </w:r>
      <w:r w:rsidRPr="0062730F">
        <w:rPr>
          <w:rFonts w:ascii="Verdana" w:hAnsi="Verdana"/>
          <w:sz w:val="20"/>
          <w:szCs w:val="20"/>
        </w:rPr>
        <w:t>w okresie  trwania ich realizacji aż do zakończenia i końcowego odbioru robót.</w:t>
      </w:r>
      <w:r w:rsidR="000913A0" w:rsidRPr="0062730F">
        <w:rPr>
          <w:rFonts w:ascii="Verdana" w:hAnsi="Verdana"/>
          <w:sz w:val="20"/>
          <w:szCs w:val="20"/>
        </w:rPr>
        <w:t xml:space="preserve"> </w:t>
      </w:r>
    </w:p>
    <w:p w14:paraId="43F615D0" w14:textId="22551AB2" w:rsidR="003C2267" w:rsidRDefault="003C2267" w:rsidP="0062730F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62730F">
        <w:rPr>
          <w:rFonts w:ascii="Verdana" w:hAnsi="Verdana"/>
          <w:sz w:val="20"/>
          <w:szCs w:val="20"/>
        </w:rPr>
        <w:t>Obszar prowadzonych robót powinien być zabezpieczony przed dostępem osób trzecich.</w:t>
      </w:r>
      <w:r w:rsidR="000913A0" w:rsidRPr="0062730F">
        <w:rPr>
          <w:rFonts w:ascii="Verdana" w:hAnsi="Verdana"/>
          <w:sz w:val="20"/>
          <w:szCs w:val="20"/>
        </w:rPr>
        <w:t xml:space="preserve"> </w:t>
      </w:r>
      <w:r w:rsidRPr="0062730F">
        <w:rPr>
          <w:rFonts w:ascii="Verdana" w:hAnsi="Verdana"/>
          <w:sz w:val="20"/>
          <w:szCs w:val="20"/>
        </w:rPr>
        <w:t xml:space="preserve">Teren </w:t>
      </w:r>
      <w:r w:rsidR="0048371A" w:rsidRPr="0062730F">
        <w:rPr>
          <w:rFonts w:ascii="Verdana" w:hAnsi="Verdana"/>
          <w:sz w:val="20"/>
          <w:szCs w:val="20"/>
        </w:rPr>
        <w:t>robót</w:t>
      </w:r>
      <w:r w:rsidRPr="0062730F">
        <w:rPr>
          <w:rFonts w:ascii="Verdana" w:hAnsi="Verdana"/>
          <w:sz w:val="20"/>
          <w:szCs w:val="20"/>
        </w:rPr>
        <w:t xml:space="preserve"> </w:t>
      </w:r>
      <w:r w:rsidR="003351A1" w:rsidRPr="0062730F">
        <w:rPr>
          <w:rFonts w:ascii="Verdana" w:hAnsi="Verdana"/>
          <w:sz w:val="20"/>
          <w:szCs w:val="20"/>
        </w:rPr>
        <w:t xml:space="preserve">zostanie przekazany protokołem przez </w:t>
      </w:r>
      <w:r w:rsidRPr="0062730F">
        <w:rPr>
          <w:rFonts w:ascii="Verdana" w:hAnsi="Verdana"/>
          <w:sz w:val="20"/>
          <w:szCs w:val="20"/>
        </w:rPr>
        <w:t>Zamawiając</w:t>
      </w:r>
      <w:r w:rsidR="003351A1" w:rsidRPr="0062730F">
        <w:rPr>
          <w:rFonts w:ascii="Verdana" w:hAnsi="Verdana"/>
          <w:sz w:val="20"/>
          <w:szCs w:val="20"/>
        </w:rPr>
        <w:t>ego.</w:t>
      </w:r>
    </w:p>
    <w:p w14:paraId="31513246" w14:textId="0B81EF86" w:rsidR="0073635D" w:rsidRDefault="0073635D" w:rsidP="0062730F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62730F">
        <w:rPr>
          <w:rFonts w:ascii="Verdana" w:hAnsi="Verdana"/>
          <w:sz w:val="20"/>
          <w:szCs w:val="20"/>
        </w:rPr>
        <w:t>Wykonawca robót jest odpowiedzialny za BHP na terenie prac. BHP na terenie prac musi być zgodne z obowiązującymi przepisami prawa.</w:t>
      </w:r>
    </w:p>
    <w:p w14:paraId="751A96E6" w14:textId="4EF0B65D" w:rsidR="006E4CE6" w:rsidRDefault="00F830AB" w:rsidP="0062730F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62730F">
        <w:rPr>
          <w:rFonts w:ascii="Verdana" w:hAnsi="Verdana"/>
          <w:sz w:val="20"/>
          <w:szCs w:val="20"/>
        </w:rPr>
        <w:t>Przedmiotowe p</w:t>
      </w:r>
      <w:r w:rsidR="006E4CE6" w:rsidRPr="0062730F">
        <w:rPr>
          <w:rFonts w:ascii="Verdana" w:hAnsi="Verdana"/>
          <w:sz w:val="20"/>
          <w:szCs w:val="20"/>
        </w:rPr>
        <w:t xml:space="preserve">race remontowe </w:t>
      </w:r>
      <w:r w:rsidRPr="0062730F">
        <w:rPr>
          <w:rFonts w:ascii="Verdana" w:hAnsi="Verdana"/>
          <w:sz w:val="20"/>
          <w:szCs w:val="20"/>
        </w:rPr>
        <w:t>prace</w:t>
      </w:r>
      <w:r w:rsidR="006E4CE6" w:rsidRPr="0062730F">
        <w:rPr>
          <w:rFonts w:ascii="Verdana" w:hAnsi="Verdana"/>
          <w:sz w:val="20"/>
          <w:szCs w:val="20"/>
        </w:rPr>
        <w:t xml:space="preserve"> należy organizować w sposób nienarażający </w:t>
      </w:r>
      <w:r w:rsidRPr="0062730F">
        <w:rPr>
          <w:rFonts w:ascii="Verdana" w:hAnsi="Verdana"/>
          <w:sz w:val="20"/>
          <w:szCs w:val="20"/>
        </w:rPr>
        <w:t>osób trzecich</w:t>
      </w:r>
      <w:r w:rsidR="006E4CE6" w:rsidRPr="0062730F">
        <w:rPr>
          <w:rFonts w:ascii="Verdana" w:hAnsi="Verdana"/>
          <w:sz w:val="20"/>
          <w:szCs w:val="20"/>
        </w:rPr>
        <w:t xml:space="preserve"> na niebezpieczeństwa i uciążliwości wynikające z prowadzonych robót, </w:t>
      </w:r>
      <w:r w:rsidR="003C7A16" w:rsidRPr="0062730F">
        <w:rPr>
          <w:rFonts w:ascii="Verdana" w:hAnsi="Verdana"/>
          <w:sz w:val="20"/>
          <w:szCs w:val="20"/>
        </w:rPr>
        <w:br/>
      </w:r>
      <w:r w:rsidR="006E4CE6" w:rsidRPr="0062730F">
        <w:rPr>
          <w:rFonts w:ascii="Verdana" w:hAnsi="Verdana"/>
          <w:sz w:val="20"/>
          <w:szCs w:val="20"/>
        </w:rPr>
        <w:t>z jednoczesnym zastosowaniem szczególnych środków ostrożności.</w:t>
      </w:r>
    </w:p>
    <w:p w14:paraId="181BEBF2" w14:textId="1BBF931A" w:rsidR="006E4CE6" w:rsidRPr="0062730F" w:rsidRDefault="006E4CE6" w:rsidP="0062730F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62730F">
        <w:rPr>
          <w:rFonts w:ascii="Verdana" w:hAnsi="Verdana"/>
          <w:sz w:val="20"/>
          <w:szCs w:val="20"/>
        </w:rPr>
        <w:t xml:space="preserve">O prowadzonych robotach oraz o niezbędnych środkach bezpieczeństwa, jakie należy stosować w czasie trwania prac, </w:t>
      </w:r>
      <w:r w:rsidR="00F830AB" w:rsidRPr="0062730F">
        <w:rPr>
          <w:rFonts w:ascii="Verdana" w:hAnsi="Verdana"/>
          <w:sz w:val="20"/>
          <w:szCs w:val="20"/>
        </w:rPr>
        <w:t>Wykonawca</w:t>
      </w:r>
      <w:r w:rsidRPr="0062730F">
        <w:rPr>
          <w:rFonts w:ascii="Verdana" w:hAnsi="Verdana"/>
          <w:sz w:val="20"/>
          <w:szCs w:val="20"/>
        </w:rPr>
        <w:t xml:space="preserve"> powinien poinformować pracowników przebywających lub mogących przebywać na terenie prowadzenia robót albo w jego sąsiedztwie.</w:t>
      </w:r>
    </w:p>
    <w:p w14:paraId="5CC1BEA1" w14:textId="77777777" w:rsidR="006E4CE6" w:rsidRPr="005D1C55" w:rsidRDefault="006E4CE6" w:rsidP="00E60B3C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</w:p>
    <w:p w14:paraId="2BF87C7B" w14:textId="7CD14935" w:rsidR="0048371A" w:rsidRPr="005D1C55" w:rsidRDefault="00E60B3C" w:rsidP="00CC17F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5D1C55">
        <w:rPr>
          <w:rFonts w:ascii="Verdana" w:hAnsi="Verdana"/>
          <w:b/>
          <w:bCs/>
          <w:sz w:val="20"/>
          <w:szCs w:val="20"/>
        </w:rPr>
        <w:t>OBOWIĄZKI ZAMAWIAJĄCEGO I WYKONAWCY</w:t>
      </w:r>
    </w:p>
    <w:p w14:paraId="25DE105C" w14:textId="0016CCC7" w:rsidR="00E60B3C" w:rsidRPr="005D1C55" w:rsidRDefault="00E60B3C" w:rsidP="00CC17F9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Do obowiązków Zamawiającego należy:</w:t>
      </w:r>
    </w:p>
    <w:p w14:paraId="532659DC" w14:textId="77777777" w:rsidR="00E60B3C" w:rsidRPr="005D1C55" w:rsidRDefault="00E60B3C" w:rsidP="007F6501">
      <w:pPr>
        <w:autoSpaceDE w:val="0"/>
        <w:autoSpaceDN w:val="0"/>
        <w:adjustRightInd w:val="0"/>
        <w:spacing w:after="0" w:line="360" w:lineRule="auto"/>
        <w:ind w:left="567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- przekazanie Wykonawcy terenu robót,</w:t>
      </w:r>
    </w:p>
    <w:p w14:paraId="01522EDB" w14:textId="77777777" w:rsidR="00E60B3C" w:rsidRPr="005D1C55" w:rsidRDefault="00E60B3C" w:rsidP="007F6501">
      <w:pPr>
        <w:autoSpaceDE w:val="0"/>
        <w:autoSpaceDN w:val="0"/>
        <w:adjustRightInd w:val="0"/>
        <w:spacing w:after="0" w:line="360" w:lineRule="auto"/>
        <w:ind w:left="567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- dokonanie odbioru prac stanowiących przedmiot umowy,</w:t>
      </w:r>
    </w:p>
    <w:p w14:paraId="48DC4A8B" w14:textId="0D8B29CD" w:rsidR="00E60B3C" w:rsidRPr="005D1C55" w:rsidRDefault="00E60B3C" w:rsidP="007F6501">
      <w:pPr>
        <w:ind w:left="567"/>
        <w:rPr>
          <w:rFonts w:ascii="Verdana" w:eastAsiaTheme="minorHAnsi" w:hAnsi="Verdana" w:cs="Verdana"/>
          <w:bCs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 xml:space="preserve">- wypłata Wykonawcy wynagrodzenia na zasadach określonych w </w:t>
      </w:r>
      <w:r w:rsidRPr="005D1C55">
        <w:rPr>
          <w:rFonts w:ascii="Verdana" w:eastAsiaTheme="minorHAnsi" w:hAnsi="Verdana" w:cs="Verdana"/>
          <w:bCs/>
          <w:sz w:val="20"/>
          <w:szCs w:val="20"/>
        </w:rPr>
        <w:t>Umow</w:t>
      </w:r>
      <w:r w:rsidR="00762B8C" w:rsidRPr="005D1C55">
        <w:rPr>
          <w:rFonts w:ascii="Verdana" w:eastAsiaTheme="minorHAnsi" w:hAnsi="Verdana" w:cs="Verdana"/>
          <w:bCs/>
          <w:sz w:val="20"/>
          <w:szCs w:val="20"/>
        </w:rPr>
        <w:t>ie</w:t>
      </w:r>
      <w:r w:rsidRPr="005D1C55">
        <w:rPr>
          <w:rFonts w:ascii="Verdana" w:eastAsiaTheme="minorHAnsi" w:hAnsi="Verdana" w:cs="Verdana"/>
          <w:bCs/>
          <w:sz w:val="20"/>
          <w:szCs w:val="20"/>
        </w:rPr>
        <w:t>.</w:t>
      </w:r>
    </w:p>
    <w:p w14:paraId="46249F2C" w14:textId="2899F8DF" w:rsidR="00E60B3C" w:rsidRPr="005D1C55" w:rsidRDefault="00E60B3C" w:rsidP="00CC17F9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Do obowiązków Wykonawcy należy w szczególności:</w:t>
      </w:r>
    </w:p>
    <w:p w14:paraId="05FB36C7" w14:textId="77777777" w:rsidR="00E60B3C" w:rsidRPr="005D1C55" w:rsidRDefault="00E60B3C" w:rsidP="00E60B3C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1) wykonanie przedmiotu umowy w oparciu o OPZ oraz zgodnie z Umową,</w:t>
      </w:r>
    </w:p>
    <w:p w14:paraId="117110F7" w14:textId="77777777" w:rsidR="00E60B3C" w:rsidRPr="005D1C55" w:rsidRDefault="00E60B3C" w:rsidP="00E60B3C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2) kontrola jakości wykorzystywanych materiałów i prac,</w:t>
      </w:r>
    </w:p>
    <w:p w14:paraId="39A48EB3" w14:textId="77777777" w:rsidR="00E60B3C" w:rsidRPr="005D1C55" w:rsidRDefault="00E60B3C" w:rsidP="00E60B3C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3) utrzymanie ładu i porządku na terenie robót, a po zakończeniu prac usunięcie poza teren robót wszelkich urządzeń tymczasowego zaplecza oraz pozostawienie całego terenu  robót czystego i nadającego się do użytkowania,</w:t>
      </w:r>
    </w:p>
    <w:p w14:paraId="790340FD" w14:textId="77777777" w:rsidR="00E60B3C" w:rsidRPr="005D1C55" w:rsidRDefault="00E60B3C" w:rsidP="00E60B3C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4) informowanie Zamawiającego o problemach lub okolicznościach mogących wpłynąć na jakość prac lub termin zakończenia prac,</w:t>
      </w:r>
    </w:p>
    <w:p w14:paraId="0CE1338F" w14:textId="77777777" w:rsidR="00E60B3C" w:rsidRPr="005D1C55" w:rsidRDefault="00E60B3C" w:rsidP="00E60B3C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5) niezwłoczne informowanie Zamawiającego o zaistniałych na terenie prac kontrolach i wypadkach,</w:t>
      </w:r>
    </w:p>
    <w:p w14:paraId="36839BFD" w14:textId="77777777" w:rsidR="00E60B3C" w:rsidRPr="005D1C55" w:rsidRDefault="00E60B3C" w:rsidP="00E60B3C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6) usuwanie wszelkich zgłoszonych wad,</w:t>
      </w:r>
    </w:p>
    <w:p w14:paraId="1F36999C" w14:textId="3914BB28" w:rsidR="00E60B3C" w:rsidRPr="005D1C55" w:rsidRDefault="00E60B3C" w:rsidP="007F6501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eastAsiaTheme="minorHAnsi" w:hAnsi="Verdana" w:cs="Verdana"/>
          <w:sz w:val="20"/>
          <w:szCs w:val="20"/>
        </w:rPr>
        <w:t>7) zapewnienie warunków bezpieczeństwa oraz przestrzeganie przepisów BHP, w tym dbałość o prawidłowe wyposażenie osób przeznaczonych do realizacji przedmiotu Umowy.</w:t>
      </w:r>
    </w:p>
    <w:p w14:paraId="55821F43" w14:textId="77777777" w:rsidR="00B5384C" w:rsidRPr="005D1C55" w:rsidRDefault="00B5384C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sz w:val="20"/>
          <w:szCs w:val="20"/>
        </w:rPr>
      </w:pPr>
    </w:p>
    <w:p w14:paraId="7BF61EA2" w14:textId="4BA397D5" w:rsidR="001C5DA8" w:rsidRPr="005D1C55" w:rsidRDefault="00E60B3C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b/>
          <w:bCs/>
          <w:sz w:val="20"/>
          <w:szCs w:val="20"/>
        </w:rPr>
      </w:pPr>
      <w:r w:rsidRPr="005D1C55">
        <w:rPr>
          <w:rFonts w:ascii="Verdana" w:hAnsi="Verdana"/>
          <w:b/>
          <w:bCs/>
          <w:sz w:val="20"/>
          <w:szCs w:val="20"/>
        </w:rPr>
        <w:t>5</w:t>
      </w:r>
      <w:r w:rsidR="001C5DA8" w:rsidRPr="005D1C55">
        <w:rPr>
          <w:rFonts w:ascii="Verdana" w:hAnsi="Verdana"/>
          <w:b/>
          <w:bCs/>
          <w:sz w:val="20"/>
          <w:szCs w:val="20"/>
        </w:rPr>
        <w:t>. OBMIAR ROBÓT</w:t>
      </w:r>
    </w:p>
    <w:p w14:paraId="2F80903C" w14:textId="0AE70EA4" w:rsidR="007A0AB2" w:rsidRDefault="001C5DA8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Ilość wykonanych robót zostanie ustalona na</w:t>
      </w:r>
      <w:r w:rsidR="00F10AC1" w:rsidRPr="005D1C55">
        <w:rPr>
          <w:rFonts w:ascii="Verdana" w:hAnsi="Verdana"/>
          <w:sz w:val="20"/>
          <w:szCs w:val="20"/>
        </w:rPr>
        <w:t xml:space="preserve"> podstawie pomiarów</w:t>
      </w:r>
      <w:r w:rsidR="007F6501" w:rsidRPr="005D1C55">
        <w:rPr>
          <w:rFonts w:ascii="Verdana" w:hAnsi="Verdana"/>
          <w:sz w:val="20"/>
          <w:szCs w:val="20"/>
        </w:rPr>
        <w:t xml:space="preserve"> </w:t>
      </w:r>
      <w:r w:rsidR="00F10AC1" w:rsidRPr="005D1C55">
        <w:rPr>
          <w:rFonts w:ascii="Verdana" w:hAnsi="Verdana"/>
          <w:sz w:val="20"/>
          <w:szCs w:val="20"/>
        </w:rPr>
        <w:t>Wykonawcy </w:t>
      </w:r>
      <w:r w:rsidR="00762B8C" w:rsidRPr="005D1C55">
        <w:rPr>
          <w:rFonts w:ascii="Verdana" w:hAnsi="Verdana"/>
          <w:sz w:val="20"/>
          <w:szCs w:val="20"/>
        </w:rPr>
        <w:t xml:space="preserve">przedstawionych w kosztorysie powykonawczym i </w:t>
      </w:r>
      <w:r w:rsidRPr="005D1C55">
        <w:rPr>
          <w:rFonts w:ascii="Verdana" w:hAnsi="Verdana"/>
          <w:sz w:val="20"/>
          <w:szCs w:val="20"/>
        </w:rPr>
        <w:t>zaakceptowan</w:t>
      </w:r>
      <w:r w:rsidR="00D83A9C" w:rsidRPr="005D1C55">
        <w:rPr>
          <w:rFonts w:ascii="Verdana" w:hAnsi="Verdana"/>
          <w:sz w:val="20"/>
          <w:szCs w:val="20"/>
        </w:rPr>
        <w:t>ych</w:t>
      </w:r>
      <w:r w:rsidRPr="005D1C55">
        <w:rPr>
          <w:rFonts w:ascii="Verdana" w:hAnsi="Verdana"/>
          <w:sz w:val="20"/>
          <w:szCs w:val="20"/>
        </w:rPr>
        <w:t xml:space="preserve"> przez </w:t>
      </w:r>
      <w:r w:rsidR="00F10AC1" w:rsidRPr="005D1C55">
        <w:rPr>
          <w:rFonts w:ascii="Verdana" w:hAnsi="Verdana"/>
          <w:sz w:val="20"/>
          <w:szCs w:val="20"/>
        </w:rPr>
        <w:t>Zamawiającego</w:t>
      </w:r>
      <w:r w:rsidRPr="005D1C55">
        <w:rPr>
          <w:rFonts w:ascii="Verdana" w:hAnsi="Verdana"/>
          <w:sz w:val="20"/>
          <w:szCs w:val="20"/>
        </w:rPr>
        <w:t>.</w:t>
      </w:r>
    </w:p>
    <w:p w14:paraId="56D7C308" w14:textId="77777777" w:rsidR="007A0AB2" w:rsidRPr="005D1C55" w:rsidRDefault="007A0AB2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72DE556" w14:textId="71902776" w:rsidR="001C5DA8" w:rsidRPr="005D1C55" w:rsidRDefault="001C5DA8" w:rsidP="00CC17F9">
      <w:pPr>
        <w:pStyle w:val="Akapitzlist"/>
        <w:numPr>
          <w:ilvl w:val="0"/>
          <w:numId w:val="4"/>
        </w:numPr>
        <w:shd w:val="clear" w:color="auto" w:fill="FFFFFF"/>
        <w:tabs>
          <w:tab w:val="left" w:pos="2410"/>
        </w:tabs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5D1C55">
        <w:rPr>
          <w:rFonts w:ascii="Verdana" w:hAnsi="Verdana"/>
          <w:b/>
          <w:bCs/>
          <w:sz w:val="20"/>
          <w:szCs w:val="20"/>
        </w:rPr>
        <w:lastRenderedPageBreak/>
        <w:t>ODBIÓR ROBÓT</w:t>
      </w:r>
    </w:p>
    <w:p w14:paraId="79CC7202" w14:textId="444001B4" w:rsidR="001C5DA8" w:rsidRPr="005D1C55" w:rsidRDefault="00E64CCF" w:rsidP="00F10AC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6.1</w:t>
      </w:r>
      <w:r w:rsidR="00714E78" w:rsidRPr="005D1C55">
        <w:rPr>
          <w:rFonts w:ascii="Verdana" w:hAnsi="Verdana"/>
          <w:sz w:val="20"/>
          <w:szCs w:val="20"/>
        </w:rPr>
        <w:t xml:space="preserve">. </w:t>
      </w:r>
      <w:r w:rsidR="001C5DA8" w:rsidRPr="005D1C55">
        <w:rPr>
          <w:rFonts w:ascii="Verdana" w:hAnsi="Verdana"/>
          <w:sz w:val="20"/>
          <w:szCs w:val="20"/>
        </w:rPr>
        <w:t>Odbiór końcowy</w:t>
      </w:r>
      <w:r w:rsidR="001D021A" w:rsidRPr="005D1C55">
        <w:rPr>
          <w:rFonts w:ascii="Verdana" w:hAnsi="Verdana"/>
          <w:sz w:val="20"/>
          <w:szCs w:val="20"/>
        </w:rPr>
        <w:t xml:space="preserve"> </w:t>
      </w:r>
      <w:r w:rsidR="002633B9" w:rsidRPr="005D1C55">
        <w:rPr>
          <w:rFonts w:ascii="Verdana" w:hAnsi="Verdana"/>
          <w:sz w:val="20"/>
          <w:szCs w:val="20"/>
        </w:rPr>
        <w:t>(ostateczny)</w:t>
      </w:r>
    </w:p>
    <w:p w14:paraId="209861EB" w14:textId="5DFC5911" w:rsidR="00F10AC1" w:rsidRPr="005D1C55" w:rsidRDefault="001C5DA8" w:rsidP="007F6501">
      <w:pPr>
        <w:shd w:val="clear" w:color="auto" w:fill="FFFFFF"/>
        <w:tabs>
          <w:tab w:val="left" w:pos="2410"/>
        </w:tabs>
        <w:spacing w:after="0" w:line="360" w:lineRule="auto"/>
        <w:ind w:left="426" w:right="45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Jest to ocena ilości i jakości całości wykonanych robót, wchodzących z zakres zadania budowlanego, wraz z dokonaniem końcowego rozliczenia finansowego.</w:t>
      </w:r>
      <w:r w:rsidR="00D950AE" w:rsidRPr="005D1C55">
        <w:rPr>
          <w:rFonts w:ascii="Verdana" w:hAnsi="Verdana"/>
          <w:sz w:val="20"/>
          <w:szCs w:val="20"/>
        </w:rPr>
        <w:t xml:space="preserve"> Wykonawca przygotuje do odbioru końcowego kosztorys powykonawczy.</w:t>
      </w:r>
      <w:r w:rsidR="007F6501" w:rsidRPr="005D1C55">
        <w:rPr>
          <w:rFonts w:ascii="Verdana" w:hAnsi="Verdana"/>
          <w:sz w:val="20"/>
          <w:szCs w:val="20"/>
        </w:rPr>
        <w:t xml:space="preserve"> </w:t>
      </w:r>
      <w:r w:rsidR="00F10AC1" w:rsidRPr="005D1C55">
        <w:rPr>
          <w:rFonts w:ascii="Verdana" w:hAnsi="Verdana"/>
          <w:sz w:val="20"/>
          <w:szCs w:val="20"/>
        </w:rPr>
        <w:t>Jeżeli komisja stwierdzi, że jakość robót znacznie odbiega od wymaganej, to wyłącza te roboty z odbioru.</w:t>
      </w:r>
      <w:r w:rsidR="007F6501" w:rsidRPr="005D1C55">
        <w:rPr>
          <w:rFonts w:ascii="Verdana" w:hAnsi="Verdana"/>
          <w:sz w:val="20"/>
          <w:szCs w:val="20"/>
        </w:rPr>
        <w:t xml:space="preserve"> </w:t>
      </w:r>
      <w:r w:rsidR="00F10AC1" w:rsidRPr="005D1C55">
        <w:rPr>
          <w:rFonts w:ascii="Verdana" w:hAnsi="Verdana"/>
          <w:sz w:val="20"/>
          <w:szCs w:val="20"/>
        </w:rPr>
        <w:t>Wykonawca jest zobowiązany do doprowadzenia robót do właściwej jakości i ponowne zgłoszenie do odbioru.</w:t>
      </w:r>
    </w:p>
    <w:p w14:paraId="10F13EC7" w14:textId="0537F5B7" w:rsidR="001C5DA8" w:rsidRPr="005D1C55" w:rsidRDefault="00E64CCF" w:rsidP="00F10AC1">
      <w:pPr>
        <w:spacing w:after="0" w:line="360" w:lineRule="auto"/>
        <w:ind w:left="-30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6.2</w:t>
      </w:r>
      <w:r w:rsidR="00322985">
        <w:rPr>
          <w:rFonts w:ascii="Verdana" w:hAnsi="Verdana"/>
          <w:sz w:val="20"/>
          <w:szCs w:val="20"/>
        </w:rPr>
        <w:t>.</w:t>
      </w:r>
      <w:r w:rsidR="00714E78" w:rsidRPr="005D1C55">
        <w:rPr>
          <w:rFonts w:ascii="Verdana" w:hAnsi="Verdana"/>
          <w:sz w:val="20"/>
          <w:szCs w:val="20"/>
        </w:rPr>
        <w:t xml:space="preserve"> </w:t>
      </w:r>
      <w:r w:rsidR="001C5DA8" w:rsidRPr="005D1C55">
        <w:rPr>
          <w:rFonts w:ascii="Verdana" w:hAnsi="Verdana"/>
          <w:sz w:val="20"/>
          <w:szCs w:val="20"/>
        </w:rPr>
        <w:t>Odbiór pogwarancyjny</w:t>
      </w:r>
    </w:p>
    <w:p w14:paraId="120219EF" w14:textId="540B8871" w:rsidR="001C5DA8" w:rsidRPr="005D1C55" w:rsidRDefault="001C5DA8" w:rsidP="007F6501">
      <w:pPr>
        <w:spacing w:after="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Jest to ocena zachowania wymaganej jakości elementów robót w okresie gwarancyjnym oraz prac związanych z usuwaniem wad ujawnionych w tym okresie.</w:t>
      </w:r>
    </w:p>
    <w:p w14:paraId="597E47D1" w14:textId="4EDA1C16" w:rsidR="00E64CCF" w:rsidRPr="005D1C55" w:rsidRDefault="00E64CCF" w:rsidP="00762B8C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Theme="minorHAnsi" w:hAnsi="Verdana" w:cs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6.3</w:t>
      </w:r>
      <w:r w:rsidR="00322985">
        <w:rPr>
          <w:rFonts w:ascii="Verdana" w:hAnsi="Verdana"/>
          <w:sz w:val="20"/>
          <w:szCs w:val="20"/>
        </w:rPr>
        <w:t>.</w:t>
      </w:r>
      <w:r w:rsidRPr="005D1C55">
        <w:rPr>
          <w:rFonts w:ascii="Verdana" w:hAnsi="Verdana"/>
          <w:sz w:val="20"/>
          <w:szCs w:val="20"/>
        </w:rPr>
        <w:t xml:space="preserve"> </w:t>
      </w:r>
      <w:r w:rsidRPr="005D1C55">
        <w:rPr>
          <w:rFonts w:ascii="Verdana" w:eastAsiaTheme="minorHAnsi" w:hAnsi="Verdana" w:cs="Verdana"/>
          <w:sz w:val="20"/>
          <w:szCs w:val="20"/>
        </w:rPr>
        <w:t>Z  czynności odbioru ostatecznego i odbioru przed upływem okresu gwarancji będ</w:t>
      </w:r>
      <w:r w:rsidR="00762B8C" w:rsidRPr="005D1C55">
        <w:rPr>
          <w:rFonts w:ascii="Verdana" w:eastAsiaTheme="minorHAnsi" w:hAnsi="Verdana" w:cs="Verdana"/>
          <w:sz w:val="20"/>
          <w:szCs w:val="20"/>
        </w:rPr>
        <w:t>ą</w:t>
      </w:r>
      <w:r w:rsidRPr="005D1C55">
        <w:rPr>
          <w:rFonts w:ascii="Verdana" w:eastAsiaTheme="minorHAnsi" w:hAnsi="Verdana" w:cs="Verdana"/>
          <w:sz w:val="20"/>
          <w:szCs w:val="20"/>
        </w:rPr>
        <w:t xml:space="preserve"> spisan</w:t>
      </w:r>
      <w:r w:rsidR="00762B8C" w:rsidRPr="005D1C55">
        <w:rPr>
          <w:rFonts w:ascii="Verdana" w:eastAsiaTheme="minorHAnsi" w:hAnsi="Verdana" w:cs="Verdana"/>
          <w:sz w:val="20"/>
          <w:szCs w:val="20"/>
        </w:rPr>
        <w:t>e</w:t>
      </w:r>
      <w:r w:rsidRPr="005D1C55">
        <w:rPr>
          <w:rFonts w:ascii="Verdana" w:eastAsiaTheme="minorHAnsi" w:hAnsi="Verdana" w:cs="Verdana"/>
          <w:sz w:val="20"/>
          <w:szCs w:val="20"/>
        </w:rPr>
        <w:t xml:space="preserve"> protok</w:t>
      </w:r>
      <w:r w:rsidR="00762B8C" w:rsidRPr="005D1C55">
        <w:rPr>
          <w:rFonts w:ascii="Verdana" w:eastAsiaTheme="minorHAnsi" w:hAnsi="Verdana" w:cs="Verdana"/>
          <w:sz w:val="20"/>
          <w:szCs w:val="20"/>
        </w:rPr>
        <w:t>oły</w:t>
      </w:r>
      <w:r w:rsidRPr="005D1C55">
        <w:rPr>
          <w:rFonts w:ascii="Verdana" w:eastAsiaTheme="minorHAnsi" w:hAnsi="Verdana" w:cs="Verdana"/>
          <w:sz w:val="20"/>
          <w:szCs w:val="20"/>
        </w:rPr>
        <w:t xml:space="preserve"> zawierając</w:t>
      </w:r>
      <w:r w:rsidR="00762B8C" w:rsidRPr="005D1C55">
        <w:rPr>
          <w:rFonts w:ascii="Verdana" w:eastAsiaTheme="minorHAnsi" w:hAnsi="Verdana" w:cs="Verdana"/>
          <w:sz w:val="20"/>
          <w:szCs w:val="20"/>
        </w:rPr>
        <w:t>e</w:t>
      </w:r>
      <w:r w:rsidRPr="005D1C55">
        <w:rPr>
          <w:rFonts w:ascii="Verdana" w:eastAsiaTheme="minorHAnsi" w:hAnsi="Verdana" w:cs="Verdana"/>
          <w:sz w:val="20"/>
          <w:szCs w:val="20"/>
        </w:rPr>
        <w:t xml:space="preserve"> wszelkie ustalenia dokonane w toku odbioru oraz terminy</w:t>
      </w:r>
      <w:r w:rsidR="00762B8C" w:rsidRPr="005D1C55">
        <w:rPr>
          <w:rFonts w:ascii="Verdana" w:eastAsiaTheme="minorHAnsi" w:hAnsi="Verdana" w:cs="Verdana"/>
          <w:sz w:val="20"/>
          <w:szCs w:val="20"/>
        </w:rPr>
        <w:t xml:space="preserve"> </w:t>
      </w:r>
      <w:r w:rsidRPr="005D1C55">
        <w:rPr>
          <w:rFonts w:ascii="Verdana" w:eastAsiaTheme="minorHAnsi" w:hAnsi="Verdana" w:cs="Verdana"/>
          <w:sz w:val="20"/>
          <w:szCs w:val="20"/>
        </w:rPr>
        <w:t>wyznaczone na usuni</w:t>
      </w:r>
      <w:r w:rsidR="00762B8C" w:rsidRPr="005D1C55">
        <w:rPr>
          <w:rFonts w:ascii="Verdana" w:eastAsiaTheme="minorHAnsi" w:hAnsi="Verdana" w:cs="Verdana"/>
          <w:sz w:val="20"/>
          <w:szCs w:val="20"/>
        </w:rPr>
        <w:t>ę</w:t>
      </w:r>
      <w:r w:rsidRPr="005D1C55">
        <w:rPr>
          <w:rFonts w:ascii="Verdana" w:eastAsiaTheme="minorHAnsi" w:hAnsi="Verdana" w:cs="Verdana"/>
          <w:sz w:val="20"/>
          <w:szCs w:val="20"/>
        </w:rPr>
        <w:t>cie wad stwierdzonych w trakcie odbioru</w:t>
      </w:r>
      <w:r w:rsidR="007F6501" w:rsidRPr="005D1C55">
        <w:rPr>
          <w:rFonts w:ascii="Verdana" w:eastAsiaTheme="minorHAnsi" w:hAnsi="Verdana" w:cs="Verdana"/>
          <w:sz w:val="20"/>
          <w:szCs w:val="20"/>
        </w:rPr>
        <w:t>.</w:t>
      </w:r>
    </w:p>
    <w:p w14:paraId="75A99DCB" w14:textId="77777777" w:rsidR="001C5DA8" w:rsidRPr="005D1C55" w:rsidRDefault="001C5DA8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B10799C" w14:textId="67BAC3A9" w:rsidR="001E51A7" w:rsidRPr="005D1C55" w:rsidRDefault="00E60B3C" w:rsidP="001E51A7">
      <w:pPr>
        <w:shd w:val="clear" w:color="auto" w:fill="FFFFFF"/>
        <w:tabs>
          <w:tab w:val="left" w:pos="2410"/>
        </w:tabs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5D1C55">
        <w:rPr>
          <w:rFonts w:ascii="Verdana" w:hAnsi="Verdana"/>
          <w:b/>
          <w:bCs/>
          <w:sz w:val="20"/>
          <w:szCs w:val="20"/>
        </w:rPr>
        <w:t>7</w:t>
      </w:r>
      <w:r w:rsidR="001E51A7" w:rsidRPr="005D1C55">
        <w:rPr>
          <w:rFonts w:ascii="Verdana" w:hAnsi="Verdana"/>
          <w:b/>
          <w:bCs/>
          <w:sz w:val="20"/>
          <w:szCs w:val="20"/>
        </w:rPr>
        <w:t>. CENA JEDNOSTKOWA</w:t>
      </w:r>
    </w:p>
    <w:p w14:paraId="321631FC" w14:textId="4F2E4316" w:rsidR="001E51A7" w:rsidRPr="005D1C55" w:rsidRDefault="001E51A7" w:rsidP="001E51A7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hAnsi="Verdana"/>
          <w:sz w:val="20"/>
          <w:szCs w:val="20"/>
        </w:rPr>
        <w:t>Cena oferty obejmuje całkowity kompletny koszt wykonania robót, tj. wykonanie wszystkich prac określonych w przedmiarze robót oraz w niniejszym opisie oraz czynności dodatkowe - niezbędne dla prawidłowego wykonania przedmiotu zamówienia, tj. między innymi prace przygotowawcze</w:t>
      </w:r>
      <w:r w:rsidR="00F04761" w:rsidRPr="005D1C55">
        <w:rPr>
          <w:rFonts w:ascii="Verdana" w:hAnsi="Verdana"/>
          <w:sz w:val="20"/>
          <w:szCs w:val="20"/>
        </w:rPr>
        <w:t xml:space="preserve"> w tym zabezpieczenie i oznakowanie miejsca robót</w:t>
      </w:r>
      <w:r w:rsidRPr="005D1C55">
        <w:rPr>
          <w:rFonts w:ascii="Verdana" w:hAnsi="Verdana"/>
          <w:sz w:val="20"/>
          <w:szCs w:val="20"/>
        </w:rPr>
        <w:t>, prace porządkowe po zakończeniu budowy, przy zastosowaniu robocizny, materiałów i sprzętu Wykonawcy oraz przy uwzględnieniu należnego podatku VAT.</w:t>
      </w:r>
    </w:p>
    <w:p w14:paraId="188861FF" w14:textId="77777777" w:rsidR="001E51A7" w:rsidRPr="005D1C55" w:rsidRDefault="001E51A7" w:rsidP="001E51A7">
      <w:pPr>
        <w:shd w:val="clear" w:color="auto" w:fill="FFFFFF"/>
        <w:tabs>
          <w:tab w:val="left" w:pos="2410"/>
        </w:tabs>
        <w:spacing w:after="0" w:line="360" w:lineRule="auto"/>
        <w:ind w:left="43"/>
        <w:rPr>
          <w:rFonts w:ascii="Verdana" w:hAnsi="Verdana"/>
          <w:sz w:val="20"/>
          <w:szCs w:val="20"/>
        </w:rPr>
      </w:pPr>
    </w:p>
    <w:p w14:paraId="52F19D7A" w14:textId="7738B58E" w:rsidR="001E51A7" w:rsidRPr="005D1C55" w:rsidRDefault="00E60B3C" w:rsidP="001E51A7">
      <w:pPr>
        <w:shd w:val="clear" w:color="auto" w:fill="FFFFFF"/>
        <w:tabs>
          <w:tab w:val="left" w:pos="2410"/>
        </w:tabs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5D1C55">
        <w:rPr>
          <w:rFonts w:ascii="Verdana" w:hAnsi="Verdana"/>
          <w:b/>
          <w:bCs/>
          <w:sz w:val="20"/>
          <w:szCs w:val="20"/>
        </w:rPr>
        <w:t>8</w:t>
      </w:r>
      <w:r w:rsidR="001E51A7" w:rsidRPr="005D1C55">
        <w:rPr>
          <w:rFonts w:ascii="Verdana" w:hAnsi="Verdana"/>
          <w:b/>
          <w:bCs/>
          <w:sz w:val="20"/>
          <w:szCs w:val="20"/>
        </w:rPr>
        <w:t>. PŁATNOŚĆ</w:t>
      </w:r>
    </w:p>
    <w:p w14:paraId="737FCC3F" w14:textId="232D15DC" w:rsidR="00F61243" w:rsidRPr="005D1C55" w:rsidRDefault="000553FC" w:rsidP="00AB672E">
      <w:pPr>
        <w:shd w:val="clear" w:color="auto" w:fill="FFFFFF"/>
        <w:tabs>
          <w:tab w:val="left" w:pos="241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5D1C55">
        <w:rPr>
          <w:rFonts w:ascii="Verdana" w:eastAsia="Verdana,Bold" w:hAnsi="Verdana" w:cs="Verdana"/>
          <w:sz w:val="20"/>
          <w:szCs w:val="20"/>
        </w:rPr>
        <w:t xml:space="preserve">Podstawą do wystawienia faktury VAT przez Wykonawcę będzie </w:t>
      </w:r>
      <w:r w:rsidRPr="005D1C55">
        <w:rPr>
          <w:rFonts w:ascii="Verdana" w:hAnsi="Verdana"/>
          <w:sz w:val="20"/>
          <w:szCs w:val="20"/>
        </w:rPr>
        <w:t>obmiar prac</w:t>
      </w:r>
      <w:r w:rsidR="00AB672E" w:rsidRPr="005D1C55">
        <w:rPr>
          <w:rFonts w:ascii="Verdana" w:hAnsi="Verdana"/>
          <w:sz w:val="20"/>
          <w:szCs w:val="20"/>
        </w:rPr>
        <w:t>/kosztorys powykonawczy, dokumenty wymienione w pkt.</w:t>
      </w:r>
      <w:r w:rsidR="00B13CAB">
        <w:rPr>
          <w:rFonts w:ascii="Verdana" w:hAnsi="Verdana"/>
          <w:sz w:val="20"/>
          <w:szCs w:val="20"/>
        </w:rPr>
        <w:t xml:space="preserve"> </w:t>
      </w:r>
      <w:r w:rsidR="00AB672E" w:rsidRPr="005D1C55">
        <w:rPr>
          <w:rFonts w:ascii="Verdana" w:hAnsi="Verdana"/>
          <w:sz w:val="20"/>
          <w:szCs w:val="20"/>
        </w:rPr>
        <w:t>2.2 i protokół odbioru</w:t>
      </w:r>
      <w:r w:rsidRPr="005D1C55">
        <w:rPr>
          <w:rFonts w:ascii="Verdana" w:hAnsi="Verdana"/>
          <w:sz w:val="20"/>
          <w:szCs w:val="20"/>
        </w:rPr>
        <w:t xml:space="preserve"> </w:t>
      </w:r>
      <w:r w:rsidR="00AB672E" w:rsidRPr="005D1C55">
        <w:rPr>
          <w:rFonts w:ascii="Verdana" w:hAnsi="Verdana"/>
          <w:sz w:val="20"/>
          <w:szCs w:val="20"/>
        </w:rPr>
        <w:t xml:space="preserve">podpisany przez Wykonawcę i Zamawiającego. </w:t>
      </w:r>
      <w:r w:rsidR="00F61243" w:rsidRPr="005D1C55">
        <w:rPr>
          <w:rFonts w:ascii="Verdana" w:hAnsi="Verdana"/>
          <w:sz w:val="20"/>
          <w:szCs w:val="20"/>
        </w:rPr>
        <w:t>W przypadku braku ww. dokumentów nie będzie możliw</w:t>
      </w:r>
      <w:r w:rsidR="00AB672E" w:rsidRPr="005D1C55">
        <w:rPr>
          <w:rFonts w:ascii="Verdana" w:hAnsi="Verdana"/>
          <w:sz w:val="20"/>
          <w:szCs w:val="20"/>
        </w:rPr>
        <w:t>e</w:t>
      </w:r>
      <w:r w:rsidR="00F61243" w:rsidRPr="005D1C55">
        <w:rPr>
          <w:rFonts w:ascii="Verdana" w:hAnsi="Verdana"/>
          <w:sz w:val="20"/>
          <w:szCs w:val="20"/>
        </w:rPr>
        <w:t xml:space="preserve"> rozliczenie</w:t>
      </w:r>
      <w:r w:rsidR="00AB672E" w:rsidRPr="005D1C55">
        <w:rPr>
          <w:rFonts w:ascii="Verdana" w:hAnsi="Verdana"/>
          <w:sz w:val="20"/>
          <w:szCs w:val="20"/>
        </w:rPr>
        <w:t xml:space="preserve"> prac i dokonanie płatności.</w:t>
      </w:r>
      <w:r w:rsidR="00F61243" w:rsidRPr="005D1C55">
        <w:rPr>
          <w:rFonts w:ascii="Verdana" w:hAnsi="Verdana"/>
          <w:sz w:val="20"/>
          <w:szCs w:val="20"/>
        </w:rPr>
        <w:t xml:space="preserve"> </w:t>
      </w:r>
    </w:p>
    <w:p w14:paraId="3F75D5DC" w14:textId="33EC3424" w:rsidR="00CC17F9" w:rsidRPr="00CC17F9" w:rsidRDefault="00CC17F9" w:rsidP="00CC17F9">
      <w:pPr>
        <w:spacing w:after="287" w:line="259" w:lineRule="auto"/>
        <w:ind w:left="720"/>
        <w:rPr>
          <w:rFonts w:ascii="Verdana" w:eastAsia="Times New Roman" w:hAnsi="Verdana"/>
          <w:color w:val="000000"/>
          <w:sz w:val="20"/>
          <w:szCs w:val="20"/>
          <w:lang w:eastAsia="pl-PL"/>
        </w:rPr>
      </w:pPr>
    </w:p>
    <w:p w14:paraId="269A3B14" w14:textId="77777777" w:rsidR="00CC17F9" w:rsidRPr="00CC17F9" w:rsidRDefault="00CC17F9" w:rsidP="00CC17F9">
      <w:pPr>
        <w:spacing w:after="287" w:line="259" w:lineRule="auto"/>
        <w:ind w:left="720"/>
        <w:rPr>
          <w:rFonts w:ascii="Verdana" w:eastAsia="Times New Roman" w:hAnsi="Verdana"/>
          <w:color w:val="000000"/>
          <w:sz w:val="20"/>
          <w:szCs w:val="20"/>
          <w:lang w:eastAsia="pl-PL"/>
        </w:rPr>
      </w:pPr>
    </w:p>
    <w:p w14:paraId="10353571" w14:textId="77777777" w:rsidR="009547E1" w:rsidRDefault="009547E1" w:rsidP="004F743D">
      <w:pPr>
        <w:spacing w:after="0" w:line="360" w:lineRule="auto"/>
        <w:rPr>
          <w:rFonts w:ascii="Verdana" w:hAnsi="Verdana"/>
          <w:sz w:val="20"/>
          <w:szCs w:val="20"/>
        </w:rPr>
      </w:pPr>
    </w:p>
    <w:p w14:paraId="5D1148C5" w14:textId="0658CFBD" w:rsidR="007C5BC0" w:rsidRDefault="006F7BA9" w:rsidP="006F7BA9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Sporządził</w:t>
      </w:r>
      <w:r w:rsidR="00CE62DF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: </w:t>
      </w:r>
      <w:r w:rsidR="003351A1">
        <w:rPr>
          <w:rFonts w:ascii="Verdana" w:hAnsi="Verdana"/>
          <w:sz w:val="20"/>
          <w:szCs w:val="20"/>
        </w:rPr>
        <w:t>Katarzyna Krajda</w:t>
      </w:r>
    </w:p>
    <w:p w14:paraId="18263D8F" w14:textId="0E145DC3" w:rsidR="00F61243" w:rsidRDefault="00F61243" w:rsidP="006F7BA9">
      <w:pPr>
        <w:spacing w:after="0" w:line="360" w:lineRule="auto"/>
        <w:rPr>
          <w:rFonts w:ascii="Verdana" w:hAnsi="Verdana"/>
          <w:sz w:val="20"/>
          <w:szCs w:val="20"/>
        </w:rPr>
      </w:pPr>
    </w:p>
    <w:p w14:paraId="21EE0382" w14:textId="489E04A7" w:rsidR="001E51A7" w:rsidRDefault="00671BCF" w:rsidP="006F7BA9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Czerwiec</w:t>
      </w:r>
      <w:r w:rsidR="00F61243">
        <w:rPr>
          <w:rFonts w:ascii="Verdana" w:hAnsi="Verdana"/>
          <w:sz w:val="20"/>
          <w:szCs w:val="20"/>
        </w:rPr>
        <w:t xml:space="preserve"> 202</w:t>
      </w:r>
      <w:r>
        <w:rPr>
          <w:rFonts w:ascii="Verdana" w:hAnsi="Verdana"/>
          <w:sz w:val="20"/>
          <w:szCs w:val="20"/>
        </w:rPr>
        <w:t>6</w:t>
      </w:r>
    </w:p>
    <w:sectPr w:rsidR="001E5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EC25" w14:textId="77777777" w:rsidR="00292924" w:rsidRDefault="00292924" w:rsidP="0021791C">
      <w:pPr>
        <w:spacing w:after="0" w:line="240" w:lineRule="auto"/>
      </w:pPr>
      <w:r>
        <w:separator/>
      </w:r>
    </w:p>
  </w:endnote>
  <w:endnote w:type="continuationSeparator" w:id="0">
    <w:p w14:paraId="3247141E" w14:textId="77777777" w:rsidR="00292924" w:rsidRDefault="00292924" w:rsidP="0021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09B2" w14:textId="77777777" w:rsidR="00292924" w:rsidRDefault="00292924" w:rsidP="0021791C">
      <w:pPr>
        <w:spacing w:after="0" w:line="240" w:lineRule="auto"/>
      </w:pPr>
      <w:r>
        <w:separator/>
      </w:r>
    </w:p>
  </w:footnote>
  <w:footnote w:type="continuationSeparator" w:id="0">
    <w:p w14:paraId="5F33B1BF" w14:textId="77777777" w:rsidR="00292924" w:rsidRDefault="00292924" w:rsidP="00217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multi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1A"/>
    <w:multiLevelType w:val="multilevel"/>
    <w:tmpl w:val="0000001A"/>
    <w:name w:val="WW8Num31"/>
    <w:lvl w:ilvl="0">
      <w:start w:val="1"/>
      <w:numFmt w:val="bullet"/>
      <w:lvlText w:val=""/>
      <w:lvlJc w:val="left"/>
      <w:pPr>
        <w:tabs>
          <w:tab w:val="num" w:pos="1474"/>
        </w:tabs>
        <w:ind w:left="147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5BA60C2"/>
    <w:multiLevelType w:val="multilevel"/>
    <w:tmpl w:val="8BB88CB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EB273DA"/>
    <w:multiLevelType w:val="hybridMultilevel"/>
    <w:tmpl w:val="897A9B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F76E5A"/>
    <w:multiLevelType w:val="multilevel"/>
    <w:tmpl w:val="8AD6D71E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cs="Times New Roman" w:hint="default"/>
      </w:rPr>
    </w:lvl>
  </w:abstractNum>
  <w:abstractNum w:abstractNumId="5" w15:restartNumberingAfterBreak="0">
    <w:nsid w:val="167B2122"/>
    <w:multiLevelType w:val="multilevel"/>
    <w:tmpl w:val="F842C52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6F2623"/>
    <w:multiLevelType w:val="hybridMultilevel"/>
    <w:tmpl w:val="A5B82244"/>
    <w:lvl w:ilvl="0" w:tplc="00ECAD2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A058EC">
      <w:start w:val="1"/>
      <w:numFmt w:val="bullet"/>
      <w:lvlText w:val="o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1ABE38">
      <w:start w:val="1"/>
      <w:numFmt w:val="bullet"/>
      <w:lvlText w:val="▪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14ABBA">
      <w:start w:val="1"/>
      <w:numFmt w:val="bullet"/>
      <w:lvlRestart w:val="0"/>
      <w:lvlText w:val="-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1E9CE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54EDE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88E10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0680C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01A8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E72B50"/>
    <w:multiLevelType w:val="hybridMultilevel"/>
    <w:tmpl w:val="DA687DB6"/>
    <w:lvl w:ilvl="0" w:tplc="4B58D198">
      <w:start w:val="3"/>
      <w:numFmt w:val="decimal"/>
      <w:lvlText w:val="%1."/>
      <w:lvlJc w:val="left"/>
      <w:pPr>
        <w:ind w:left="14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5F002EA"/>
    <w:multiLevelType w:val="multilevel"/>
    <w:tmpl w:val="4F3E6A0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63680B"/>
    <w:multiLevelType w:val="multilevel"/>
    <w:tmpl w:val="F842C52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9C62340"/>
    <w:multiLevelType w:val="multilevel"/>
    <w:tmpl w:val="D0E437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7D41AA"/>
    <w:multiLevelType w:val="multilevel"/>
    <w:tmpl w:val="25EA0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1F53F1B"/>
    <w:multiLevelType w:val="multilevel"/>
    <w:tmpl w:val="4B0EE7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3EA5AB5"/>
    <w:multiLevelType w:val="hybridMultilevel"/>
    <w:tmpl w:val="9F2CF848"/>
    <w:lvl w:ilvl="0" w:tplc="61AEA8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088EC0">
      <w:start w:val="1"/>
      <w:numFmt w:val="decimal"/>
      <w:lvlText w:val="%2."/>
      <w:lvlJc w:val="left"/>
      <w:pPr>
        <w:ind w:left="70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0E5A6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02C54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70E82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88F8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B4692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D0352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94459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EFD3C3E"/>
    <w:multiLevelType w:val="hybridMultilevel"/>
    <w:tmpl w:val="A106F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D762C"/>
    <w:multiLevelType w:val="multilevel"/>
    <w:tmpl w:val="B8541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2"/>
  </w:num>
  <w:num w:numId="8">
    <w:abstractNumId w:val="13"/>
  </w:num>
  <w:num w:numId="9">
    <w:abstractNumId w:val="6"/>
  </w:num>
  <w:num w:numId="10">
    <w:abstractNumId w:val="7"/>
  </w:num>
  <w:num w:numId="11">
    <w:abstractNumId w:val="11"/>
  </w:num>
  <w:num w:numId="12">
    <w:abstractNumId w:val="3"/>
  </w:num>
  <w:num w:numId="13">
    <w:abstractNumId w:val="14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visionView w:inkAnnotation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5E"/>
    <w:rsid w:val="00000D3C"/>
    <w:rsid w:val="000421BF"/>
    <w:rsid w:val="000447D3"/>
    <w:rsid w:val="000521B4"/>
    <w:rsid w:val="000553FC"/>
    <w:rsid w:val="00056BBA"/>
    <w:rsid w:val="00067F04"/>
    <w:rsid w:val="00067F6A"/>
    <w:rsid w:val="00067F88"/>
    <w:rsid w:val="00071B7A"/>
    <w:rsid w:val="00071D3B"/>
    <w:rsid w:val="000913A0"/>
    <w:rsid w:val="000C638F"/>
    <w:rsid w:val="000E0ECB"/>
    <w:rsid w:val="0010452C"/>
    <w:rsid w:val="00110BE9"/>
    <w:rsid w:val="00120802"/>
    <w:rsid w:val="00121B67"/>
    <w:rsid w:val="0013402B"/>
    <w:rsid w:val="00145EA5"/>
    <w:rsid w:val="00154EB8"/>
    <w:rsid w:val="00165AA3"/>
    <w:rsid w:val="0017272C"/>
    <w:rsid w:val="00175291"/>
    <w:rsid w:val="001A2790"/>
    <w:rsid w:val="001B2B4D"/>
    <w:rsid w:val="001C5DA8"/>
    <w:rsid w:val="001D021A"/>
    <w:rsid w:val="001E51A7"/>
    <w:rsid w:val="001F27A3"/>
    <w:rsid w:val="001F325C"/>
    <w:rsid w:val="001F33C7"/>
    <w:rsid w:val="001F361F"/>
    <w:rsid w:val="002064F4"/>
    <w:rsid w:val="00215079"/>
    <w:rsid w:val="0021791C"/>
    <w:rsid w:val="00223B65"/>
    <w:rsid w:val="00256E35"/>
    <w:rsid w:val="00262F8F"/>
    <w:rsid w:val="002633B9"/>
    <w:rsid w:val="00292924"/>
    <w:rsid w:val="0029400B"/>
    <w:rsid w:val="002A1406"/>
    <w:rsid w:val="002B35DC"/>
    <w:rsid w:val="002C2648"/>
    <w:rsid w:val="002C33CF"/>
    <w:rsid w:val="002C565D"/>
    <w:rsid w:val="002E025E"/>
    <w:rsid w:val="00305CE3"/>
    <w:rsid w:val="003075EF"/>
    <w:rsid w:val="00307F0A"/>
    <w:rsid w:val="00311C7D"/>
    <w:rsid w:val="00322569"/>
    <w:rsid w:val="00322985"/>
    <w:rsid w:val="00323F59"/>
    <w:rsid w:val="00324F8D"/>
    <w:rsid w:val="003351A1"/>
    <w:rsid w:val="003456FC"/>
    <w:rsid w:val="0035454F"/>
    <w:rsid w:val="00360D46"/>
    <w:rsid w:val="00366611"/>
    <w:rsid w:val="00370B5B"/>
    <w:rsid w:val="003765CF"/>
    <w:rsid w:val="00390688"/>
    <w:rsid w:val="0039376C"/>
    <w:rsid w:val="003C2267"/>
    <w:rsid w:val="003C74FA"/>
    <w:rsid w:val="003C7A16"/>
    <w:rsid w:val="003D3BDC"/>
    <w:rsid w:val="003E5D14"/>
    <w:rsid w:val="00404F78"/>
    <w:rsid w:val="0041555E"/>
    <w:rsid w:val="00443F6B"/>
    <w:rsid w:val="004539E9"/>
    <w:rsid w:val="0048371A"/>
    <w:rsid w:val="004906DB"/>
    <w:rsid w:val="004A10D4"/>
    <w:rsid w:val="004A6CEA"/>
    <w:rsid w:val="004B5E9B"/>
    <w:rsid w:val="004D147F"/>
    <w:rsid w:val="004F72DA"/>
    <w:rsid w:val="004F743D"/>
    <w:rsid w:val="004F7A18"/>
    <w:rsid w:val="00522A9A"/>
    <w:rsid w:val="00543BFE"/>
    <w:rsid w:val="005476FB"/>
    <w:rsid w:val="00560F29"/>
    <w:rsid w:val="00584FEF"/>
    <w:rsid w:val="005B061E"/>
    <w:rsid w:val="005D0345"/>
    <w:rsid w:val="005D1C55"/>
    <w:rsid w:val="005E0FA0"/>
    <w:rsid w:val="005E4245"/>
    <w:rsid w:val="005E659A"/>
    <w:rsid w:val="005F3A71"/>
    <w:rsid w:val="00623E7C"/>
    <w:rsid w:val="0062730F"/>
    <w:rsid w:val="00631D50"/>
    <w:rsid w:val="006351D2"/>
    <w:rsid w:val="0065222F"/>
    <w:rsid w:val="00671BCF"/>
    <w:rsid w:val="006800A0"/>
    <w:rsid w:val="006A350A"/>
    <w:rsid w:val="006C27AD"/>
    <w:rsid w:val="006D7CF6"/>
    <w:rsid w:val="006E4CE6"/>
    <w:rsid w:val="006F7BA9"/>
    <w:rsid w:val="00714E78"/>
    <w:rsid w:val="00715D5A"/>
    <w:rsid w:val="007246BD"/>
    <w:rsid w:val="00724D6D"/>
    <w:rsid w:val="00731337"/>
    <w:rsid w:val="0073635D"/>
    <w:rsid w:val="00761962"/>
    <w:rsid w:val="00762B8C"/>
    <w:rsid w:val="007A0AB2"/>
    <w:rsid w:val="007B20E4"/>
    <w:rsid w:val="007B5699"/>
    <w:rsid w:val="007B76FD"/>
    <w:rsid w:val="007C5BC0"/>
    <w:rsid w:val="007F53CE"/>
    <w:rsid w:val="007F6501"/>
    <w:rsid w:val="007F6F1C"/>
    <w:rsid w:val="00802EB4"/>
    <w:rsid w:val="00821068"/>
    <w:rsid w:val="00822E54"/>
    <w:rsid w:val="00833D5E"/>
    <w:rsid w:val="008365AC"/>
    <w:rsid w:val="0084222A"/>
    <w:rsid w:val="00847766"/>
    <w:rsid w:val="00884A95"/>
    <w:rsid w:val="00893841"/>
    <w:rsid w:val="008A3308"/>
    <w:rsid w:val="008B3C28"/>
    <w:rsid w:val="008C3809"/>
    <w:rsid w:val="008D23F6"/>
    <w:rsid w:val="008D5412"/>
    <w:rsid w:val="008F277C"/>
    <w:rsid w:val="009034BC"/>
    <w:rsid w:val="00912799"/>
    <w:rsid w:val="00914A0E"/>
    <w:rsid w:val="00916573"/>
    <w:rsid w:val="00927B96"/>
    <w:rsid w:val="0093573C"/>
    <w:rsid w:val="0094149D"/>
    <w:rsid w:val="009547E1"/>
    <w:rsid w:val="00977E95"/>
    <w:rsid w:val="00993457"/>
    <w:rsid w:val="00993B84"/>
    <w:rsid w:val="009A5A06"/>
    <w:rsid w:val="009A684B"/>
    <w:rsid w:val="009A6D46"/>
    <w:rsid w:val="009B244E"/>
    <w:rsid w:val="009D1D9B"/>
    <w:rsid w:val="009D4739"/>
    <w:rsid w:val="00A05BE2"/>
    <w:rsid w:val="00A067AB"/>
    <w:rsid w:val="00A24A2D"/>
    <w:rsid w:val="00A316EF"/>
    <w:rsid w:val="00A31E0D"/>
    <w:rsid w:val="00A401EA"/>
    <w:rsid w:val="00A46243"/>
    <w:rsid w:val="00A81B34"/>
    <w:rsid w:val="00A86EE9"/>
    <w:rsid w:val="00AA0AC5"/>
    <w:rsid w:val="00AA4CB8"/>
    <w:rsid w:val="00AB672E"/>
    <w:rsid w:val="00AD7777"/>
    <w:rsid w:val="00AE5455"/>
    <w:rsid w:val="00AF78F2"/>
    <w:rsid w:val="00B04CF2"/>
    <w:rsid w:val="00B13CAB"/>
    <w:rsid w:val="00B160CA"/>
    <w:rsid w:val="00B16A7B"/>
    <w:rsid w:val="00B47642"/>
    <w:rsid w:val="00B5384C"/>
    <w:rsid w:val="00B56112"/>
    <w:rsid w:val="00B730DA"/>
    <w:rsid w:val="00B90255"/>
    <w:rsid w:val="00BB2C0D"/>
    <w:rsid w:val="00BB546A"/>
    <w:rsid w:val="00BD17DA"/>
    <w:rsid w:val="00BF17C6"/>
    <w:rsid w:val="00C2146A"/>
    <w:rsid w:val="00C31E56"/>
    <w:rsid w:val="00C54F06"/>
    <w:rsid w:val="00C816FA"/>
    <w:rsid w:val="00C9669B"/>
    <w:rsid w:val="00CC17F9"/>
    <w:rsid w:val="00CC42EA"/>
    <w:rsid w:val="00CD3060"/>
    <w:rsid w:val="00CD572B"/>
    <w:rsid w:val="00CE3AF4"/>
    <w:rsid w:val="00CE62DF"/>
    <w:rsid w:val="00D07654"/>
    <w:rsid w:val="00D16D4E"/>
    <w:rsid w:val="00D2108E"/>
    <w:rsid w:val="00D2184E"/>
    <w:rsid w:val="00D341A2"/>
    <w:rsid w:val="00D74094"/>
    <w:rsid w:val="00D83A9C"/>
    <w:rsid w:val="00D950AE"/>
    <w:rsid w:val="00DA73CA"/>
    <w:rsid w:val="00DC2341"/>
    <w:rsid w:val="00DC23E8"/>
    <w:rsid w:val="00DC469F"/>
    <w:rsid w:val="00DC630D"/>
    <w:rsid w:val="00DD1FDF"/>
    <w:rsid w:val="00DE17D3"/>
    <w:rsid w:val="00DE58BF"/>
    <w:rsid w:val="00E010C9"/>
    <w:rsid w:val="00E0110E"/>
    <w:rsid w:val="00E03D17"/>
    <w:rsid w:val="00E03FF4"/>
    <w:rsid w:val="00E2525E"/>
    <w:rsid w:val="00E27B9C"/>
    <w:rsid w:val="00E332F6"/>
    <w:rsid w:val="00E60B3C"/>
    <w:rsid w:val="00E64CCF"/>
    <w:rsid w:val="00E65A8C"/>
    <w:rsid w:val="00E66ADC"/>
    <w:rsid w:val="00E9210C"/>
    <w:rsid w:val="00E932A7"/>
    <w:rsid w:val="00EE111D"/>
    <w:rsid w:val="00EE2A3A"/>
    <w:rsid w:val="00EF3951"/>
    <w:rsid w:val="00F01066"/>
    <w:rsid w:val="00F04761"/>
    <w:rsid w:val="00F10AC1"/>
    <w:rsid w:val="00F12BC4"/>
    <w:rsid w:val="00F27541"/>
    <w:rsid w:val="00F51DCC"/>
    <w:rsid w:val="00F61243"/>
    <w:rsid w:val="00F830AB"/>
    <w:rsid w:val="00FB162F"/>
    <w:rsid w:val="00FE743F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77C20"/>
  <w15:docId w15:val="{6E3F6B10-6561-4CCD-84A8-2D85A261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4D"/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F1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0452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AC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91C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91C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E03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047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47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4761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47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4761"/>
    <w:rPr>
      <w:rFonts w:ascii="Calibri" w:eastAsia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Krajda Katarzyna</cp:lastModifiedBy>
  <cp:revision>31</cp:revision>
  <cp:lastPrinted>2026-06-18T07:57:00Z</cp:lastPrinted>
  <dcterms:created xsi:type="dcterms:W3CDTF">2024-09-12T08:47:00Z</dcterms:created>
  <dcterms:modified xsi:type="dcterms:W3CDTF">2026-06-19T07:50:00Z</dcterms:modified>
</cp:coreProperties>
</file>